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763"/>
        <w:gridCol w:w="483"/>
        <w:gridCol w:w="327"/>
        <w:gridCol w:w="823"/>
        <w:gridCol w:w="328"/>
        <w:gridCol w:w="713"/>
        <w:gridCol w:w="328"/>
        <w:gridCol w:w="713"/>
        <w:gridCol w:w="328"/>
        <w:gridCol w:w="713"/>
        <w:gridCol w:w="328"/>
        <w:gridCol w:w="713"/>
        <w:gridCol w:w="328"/>
        <w:gridCol w:w="713"/>
        <w:gridCol w:w="328"/>
        <w:gridCol w:w="824"/>
        <w:gridCol w:w="328"/>
        <w:gridCol w:w="713"/>
        <w:gridCol w:w="328"/>
        <w:gridCol w:w="713"/>
        <w:gridCol w:w="328"/>
        <w:gridCol w:w="713"/>
        <w:gridCol w:w="328"/>
        <w:gridCol w:w="713"/>
        <w:gridCol w:w="328"/>
        <w:gridCol w:w="713"/>
      </w:tblGrid>
      <w:tr w:rsidR="0070282D" w:rsidRPr="004F4A63" w14:paraId="168CBC37" w14:textId="77777777" w:rsidTr="0070282D">
        <w:trPr>
          <w:trHeight w:val="288"/>
        </w:trPr>
        <w:tc>
          <w:tcPr>
            <w:tcW w:w="0" w:type="auto"/>
            <w:gridSpan w:val="26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F749533" w14:textId="77777777" w:rsidR="0070282D" w:rsidRPr="004F4A63" w:rsidRDefault="0070282D" w:rsidP="00877EA0">
            <w:pPr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bookmarkStart w:id="0" w:name="_GoBack"/>
            <w:r w:rsidRPr="00877EA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able S1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Two way ANOVA examining the effects of tillage practice (T) and residue management (R) on OTU richness (S), Shannon diversity index (</w:t>
            </w: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) and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Pielou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evenness index (</w:t>
            </w: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 of bacteria and fungi in the year 2017 and 2018.</w:t>
            </w:r>
          </w:p>
        </w:tc>
      </w:tr>
      <w:tr w:rsidR="0070282D" w:rsidRPr="004F4A63" w14:paraId="32E6BB84" w14:textId="77777777" w:rsidTr="0070282D">
        <w:trPr>
          <w:trHeight w:val="288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590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D53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668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5219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05E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C5DC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6A1B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F6BE1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70282D" w:rsidRPr="004F4A63" w14:paraId="3A05ABE0" w14:textId="77777777" w:rsidTr="0070282D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47DE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2E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DED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04B47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307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B388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F52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807A6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E7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D47F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C18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12CB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E4BC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1E6B4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</w:tr>
      <w:tr w:rsidR="00BE5CB7" w:rsidRPr="004F4A63" w14:paraId="541D204A" w14:textId="77777777" w:rsidTr="0070282D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9F959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3B1DF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FA8C6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A858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026B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907B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94F1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C293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468A4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33E1C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6A095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4BA8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48CC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AAAD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95C3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4715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CD06F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2502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A017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74B0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573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EFC52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6BB24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A3155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6E31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257C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BE5CB7" w:rsidRPr="004F4A63" w14:paraId="0F72F3E2" w14:textId="77777777" w:rsidTr="0070282D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6C91E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6D8C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8618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5A4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0E4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7051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7BC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C2F6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36AA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F08D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21B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BFD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2B56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7042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C85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CE0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D31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EC2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891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CEBC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F1D5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8FB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4C6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A96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2DF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9C90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</w:tr>
      <w:tr w:rsidR="00BE5CB7" w:rsidRPr="004F4A63" w14:paraId="711A84A6" w14:textId="77777777" w:rsidTr="0070282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02D7C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BD8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B504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3A44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16A7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E460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22D0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2F6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7F9B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42BB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C87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9E4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E45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C282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CB69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5533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70E3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69F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DB1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9B6F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C38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C27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1767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9D9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DA8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9F9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</w:tr>
      <w:tr w:rsidR="00BE5CB7" w:rsidRPr="004F4A63" w14:paraId="7FFA2122" w14:textId="77777777" w:rsidTr="0070282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5FCCD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1E2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0FF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675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9B7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382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85F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2E44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C0F1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BF85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3F02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46B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8A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B67A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405E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24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A8B9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18A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1DE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D87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8FD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B3A6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C72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10A7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701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21C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0.45</w:t>
            </w:r>
          </w:p>
        </w:tc>
      </w:tr>
      <w:tr w:rsidR="00BE5CB7" w:rsidRPr="004F4A63" w14:paraId="7B9634A0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619C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B31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1591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8C9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767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5AB9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CEA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57E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E145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CB6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30E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BDA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F57D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947A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406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C4B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91A3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736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6F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BB0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CB3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19F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9F9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01BE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B41A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DA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E5CB7" w:rsidRPr="004F4A63" w14:paraId="4FFEB555" w14:textId="77777777" w:rsidTr="0070282D">
        <w:trPr>
          <w:trHeight w:val="276"/>
        </w:trPr>
        <w:tc>
          <w:tcPr>
            <w:tcW w:w="0" w:type="auto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4C6DDF9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EBF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28F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186B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EA8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EA2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C12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CB1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023B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6A7F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F7C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DAC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5674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E3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037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B755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E3B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CD95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D41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6F5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82A0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180C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6F0A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B2C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744C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6C1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BE5CB7" w:rsidRPr="004F4A63" w14:paraId="3427EE1F" w14:textId="77777777" w:rsidTr="0070282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97F501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CCB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D137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BD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0244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A1E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897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415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89FC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F10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C76A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C2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2B2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3D57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FF3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3E9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4F39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9B2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6640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6A5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4408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77D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714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3D2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D3DE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9E8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</w:tr>
      <w:tr w:rsidR="00BE5CB7" w:rsidRPr="004F4A63" w14:paraId="0064FFE2" w14:textId="77777777" w:rsidTr="0070282D">
        <w:trPr>
          <w:trHeight w:val="276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AE6FAD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30E2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J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309F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1549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7103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E6661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6BB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A2948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28B8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B5FA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D0FF8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8B06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4DDC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7DCEA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D93B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C9A6E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14E5D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1BDE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9DF54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7291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4F323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4634E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97D4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F7FF6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F1BB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725E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</w:tr>
    </w:tbl>
    <w:p w14:paraId="5B6AAF93" w14:textId="77777777" w:rsidR="0070282D" w:rsidRPr="004F4A63" w:rsidRDefault="0070282D" w:rsidP="00877EA0">
      <w:pPr>
        <w:spacing w:line="300" w:lineRule="auto"/>
        <w:sectPr w:rsidR="0070282D" w:rsidRPr="004F4A63" w:rsidSect="007028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182"/>
        <w:gridCol w:w="372"/>
        <w:gridCol w:w="794"/>
        <w:gridCol w:w="373"/>
        <w:gridCol w:w="794"/>
        <w:gridCol w:w="373"/>
        <w:gridCol w:w="794"/>
        <w:gridCol w:w="373"/>
        <w:gridCol w:w="917"/>
        <w:gridCol w:w="373"/>
        <w:gridCol w:w="794"/>
        <w:gridCol w:w="373"/>
        <w:gridCol w:w="794"/>
      </w:tblGrid>
      <w:tr w:rsidR="0070282D" w:rsidRPr="004F4A63" w14:paraId="676A7B6B" w14:textId="77777777" w:rsidTr="0070282D">
        <w:trPr>
          <w:trHeight w:val="288"/>
        </w:trPr>
        <w:tc>
          <w:tcPr>
            <w:tcW w:w="0" w:type="auto"/>
            <w:gridSpan w:val="13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DC84777" w14:textId="77777777" w:rsidR="0070282D" w:rsidRPr="004F4A63" w:rsidRDefault="0070282D" w:rsidP="00877EA0">
            <w:pPr>
              <w:spacing w:line="300" w:lineRule="auto"/>
            </w:pP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>Table S2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Pairwise PERMANOVA comparisons testing the differences of soil bacterial and fungal communities among tillage practices in the year 2018.</w:t>
            </w:r>
          </w:p>
        </w:tc>
      </w:tr>
      <w:tr w:rsidR="0070282D" w:rsidRPr="004F4A63" w14:paraId="6C312502" w14:textId="77777777" w:rsidTr="0070282D">
        <w:trPr>
          <w:trHeight w:val="288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D93E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F210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351A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NT-RT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F139E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74DE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NT-DT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366F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2BE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RT-DT</w:t>
            </w:r>
          </w:p>
        </w:tc>
      </w:tr>
      <w:tr w:rsidR="0070282D" w:rsidRPr="004F4A63" w14:paraId="233DE1D8" w14:textId="77777777" w:rsidTr="0070282D">
        <w:trPr>
          <w:trHeight w:val="288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65C02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8A615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4AB5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DB13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4AD4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40E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8EBC0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037C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A20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D1DD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DC00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BC17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A3A5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70282D" w:rsidRPr="004F4A63" w14:paraId="3A03B4E8" w14:textId="77777777" w:rsidTr="0070282D">
        <w:trPr>
          <w:trHeight w:val="276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80DF01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9BF726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5868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3357CFF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AD1798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612F876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76B75E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709805A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31E8C0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15EDA0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840EEF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4E1D3C4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14:paraId="529F080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0.39</w:t>
            </w:r>
          </w:p>
        </w:tc>
      </w:tr>
      <w:tr w:rsidR="0070282D" w:rsidRPr="004F4A63" w14:paraId="51673FAE" w14:textId="77777777" w:rsidTr="0070282D">
        <w:trPr>
          <w:trHeight w:val="28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0033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C94EF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4E9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B313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D21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3C9B4D" w14:textId="77777777" w:rsidR="0070282D" w:rsidRPr="004F4A63" w:rsidRDefault="0070282D" w:rsidP="00877EA0">
            <w:pPr>
              <w:widowControl/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AF9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30CC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EB8F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1AA0D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37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752C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500F4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</w:tr>
    </w:tbl>
    <w:p w14:paraId="0FBA4121" w14:textId="5F16DE2F" w:rsidR="0070282D" w:rsidRPr="004F4A63" w:rsidRDefault="0070282D" w:rsidP="00877EA0">
      <w:pPr>
        <w:spacing w:line="300" w:lineRule="auto"/>
      </w:pPr>
    </w:p>
    <w:p w14:paraId="18DFD2A3" w14:textId="77777777" w:rsidR="0070282D" w:rsidRPr="004F4A63" w:rsidRDefault="0070282D" w:rsidP="00877EA0">
      <w:pPr>
        <w:spacing w:line="300" w:lineRule="auto"/>
        <w:sectPr w:rsidR="0070282D" w:rsidRPr="004F4A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09"/>
        <w:gridCol w:w="20"/>
        <w:gridCol w:w="1134"/>
        <w:gridCol w:w="4678"/>
        <w:gridCol w:w="425"/>
        <w:gridCol w:w="1134"/>
        <w:gridCol w:w="1134"/>
        <w:gridCol w:w="4253"/>
      </w:tblGrid>
      <w:tr w:rsidR="0070282D" w:rsidRPr="004F4A63" w14:paraId="44231ECA" w14:textId="77777777" w:rsidTr="00CC48AC">
        <w:trPr>
          <w:trHeight w:val="280"/>
        </w:trPr>
        <w:tc>
          <w:tcPr>
            <w:tcW w:w="13887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F0B009B" w14:textId="77777777" w:rsidR="0070282D" w:rsidRPr="004F4A63" w:rsidRDefault="0070282D" w:rsidP="00877EA0">
            <w:pPr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lastRenderedPageBreak/>
              <w:t xml:space="preserve">Table S3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 of enriched or depleted bacterial and fungal OTUs by residue retention in 2017 and 2018.</w:t>
            </w:r>
          </w:p>
        </w:tc>
      </w:tr>
      <w:tr w:rsidR="0070282D" w:rsidRPr="004F4A63" w14:paraId="330A821F" w14:textId="77777777" w:rsidTr="00CC48AC">
        <w:trPr>
          <w:trHeight w:val="280"/>
        </w:trPr>
        <w:tc>
          <w:tcPr>
            <w:tcW w:w="69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60F5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Bacteria-2017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CA8292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A40CD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Bacteria-2018</w:t>
            </w:r>
          </w:p>
        </w:tc>
      </w:tr>
      <w:tr w:rsidR="0070282D" w:rsidRPr="004F4A63" w14:paraId="241D3487" w14:textId="77777777" w:rsidTr="00CC48AC">
        <w:trPr>
          <w:trHeight w:val="280"/>
        </w:trPr>
        <w:tc>
          <w:tcPr>
            <w:tcW w:w="11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EA0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 name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F75E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Enriched/depleted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799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7F79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326B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 name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1FF4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Enriched/ depleted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BC9E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</w:t>
            </w:r>
          </w:p>
        </w:tc>
      </w:tr>
      <w:tr w:rsidR="0070282D" w:rsidRPr="004F4A63" w14:paraId="2EFB3EAF" w14:textId="77777777" w:rsidTr="00CC48AC">
        <w:trPr>
          <w:trHeight w:val="280"/>
        </w:trPr>
        <w:tc>
          <w:tcPr>
            <w:tcW w:w="110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4EC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OTU323</w:t>
            </w:r>
          </w:p>
        </w:tc>
        <w:tc>
          <w:tcPr>
            <w:tcW w:w="115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0DC7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6A1D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Actinoplanes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regularis</w:t>
            </w:r>
            <w:proofErr w:type="spellEnd"/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8793" w14:textId="19368D6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D22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OTU323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E9C3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B55E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Actinoplanes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regularis</w:t>
            </w:r>
            <w:proofErr w:type="spellEnd"/>
          </w:p>
        </w:tc>
      </w:tr>
      <w:tr w:rsidR="0070282D" w:rsidRPr="004F4A63" w14:paraId="109127B3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7A0892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OTU570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64BA853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29680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Flexibacter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2DBEE8A" w14:textId="5CDB7EF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5B0F0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5D6DA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544197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Actinoplanes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liguriensis</w:t>
            </w:r>
            <w:proofErr w:type="spellEnd"/>
          </w:p>
        </w:tc>
      </w:tr>
      <w:tr w:rsidR="0070282D" w:rsidRPr="004F4A63" w14:paraId="00594992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2BACA6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OTU130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196D873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9E848C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Pseudomonas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F3CDC4C" w14:textId="6BA2755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DC3FE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8D4BB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F9EF63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Aeromicrobium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panaciterrae</w:t>
            </w:r>
            <w:proofErr w:type="spellEnd"/>
          </w:p>
        </w:tc>
      </w:tr>
      <w:tr w:rsidR="0070282D" w:rsidRPr="004F4A63" w14:paraId="35690B51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681D7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OTU82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14007C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077042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0E83CF8" w14:textId="527C598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77AAE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E4D56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2DAF80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0938858F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19E3EAC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OTU918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57B3CC8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7B971B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04D49B0" w14:textId="07828E0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10993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D38AC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97F06E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Rhizobium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ipomoeae</w:t>
            </w:r>
            <w:proofErr w:type="spellEnd"/>
          </w:p>
        </w:tc>
      </w:tr>
      <w:tr w:rsidR="0070282D" w:rsidRPr="004F4A63" w14:paraId="0C420497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86884B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OTU241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3CB7F1B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7C0CAC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A301134" w14:textId="3690103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10DAB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A3B51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966EA9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beta proteobacterium</w:t>
            </w:r>
          </w:p>
        </w:tc>
      </w:tr>
      <w:tr w:rsidR="0070282D" w:rsidRPr="004F4A63" w14:paraId="18F9AEA4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BB6B9A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OTU423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BFCCFE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CC0860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0E32586" w14:textId="4FCAEE1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232AC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2C9E0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7B795C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Bacillus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1B5A1F18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DAD77A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OTU667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2D45D1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8034AB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1570E46" w14:textId="371DAA1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CB768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9031B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9CF937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Bacillus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bataviensis</w:t>
            </w:r>
            <w:proofErr w:type="spellEnd"/>
          </w:p>
        </w:tc>
      </w:tr>
      <w:tr w:rsidR="0070282D" w:rsidRPr="004F4A63" w14:paraId="463D03D5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B6798C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OTU483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05D324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25ED74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B75F146" w14:textId="0813599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B5E5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4181F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B22EF2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Bacillus megaterium</w:t>
            </w:r>
          </w:p>
        </w:tc>
      </w:tr>
      <w:tr w:rsidR="0070282D" w:rsidRPr="004F4A63" w14:paraId="6D0B8F3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2DC8CE5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OTU377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BA159F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804471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727532E" w14:textId="696023B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AEFD2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329B2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E772D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1B4CDDE5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F8273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OTU724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7A87380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07CBD8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C7EE5CA" w14:textId="2847BA2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424DB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AD90A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292F85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6F02174C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EE962F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OTU239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A85C61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90C403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6091144" w14:textId="62BCBE8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E844E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A74A3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5D7486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Caballeronia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glebae</w:t>
            </w:r>
            <w:proofErr w:type="spellEnd"/>
          </w:p>
        </w:tc>
      </w:tr>
      <w:tr w:rsidR="0070282D" w:rsidRPr="004F4A63" w14:paraId="2DC35F3B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E44A41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OTU175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6A56D18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FB202F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B28710F" w14:textId="7DE758B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86103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7BCB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A7F393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Burkholderia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2A75A553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3B29294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OTU158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3520A61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09177E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7B1E32A" w14:textId="2F43BD2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647A9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0569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0C5AC7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24DA74DD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E542A0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OTU670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7DDE512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4DCE90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9E404D0" w14:textId="54BD268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99688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4C733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AEBD86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Verrucomicrobia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3937CE8C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BC1FCA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OTU331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C067F9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05A881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C22F2CE" w14:textId="777B4E2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9A1C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501A1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105090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67D5652D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2CFBA08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OTU295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C4983C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B50458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18716CB" w14:textId="5071EA7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8234A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2B9C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02F0B6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Bacterium Ellin513</w:t>
            </w:r>
          </w:p>
        </w:tc>
      </w:tr>
      <w:tr w:rsidR="0070282D" w:rsidRPr="004F4A63" w14:paraId="7F4A1B5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0976BB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OTU111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C0CAC7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D42232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D4BA27B" w14:textId="3D3D796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A5003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05BB9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8FA242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Cryobacterium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 C1205</w:t>
            </w:r>
          </w:p>
        </w:tc>
      </w:tr>
      <w:tr w:rsidR="0070282D" w:rsidRPr="004F4A63" w14:paraId="32E777C4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908191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OTU469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26B79FF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D81607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75E6783" w14:textId="7A68376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B5BB9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E9A59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F8315C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metagenome</w:t>
            </w:r>
          </w:p>
        </w:tc>
      </w:tr>
      <w:tr w:rsidR="0070282D" w:rsidRPr="004F4A63" w14:paraId="40B03F96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4EA796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OTU497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6241925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89890C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Arachidicoccus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 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FF76627" w14:textId="0B21EDA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16DF0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76E8D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DD0072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metagenome</w:t>
            </w:r>
          </w:p>
        </w:tc>
      </w:tr>
      <w:tr w:rsidR="0070282D" w:rsidRPr="004F4A63" w14:paraId="57B99AFD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4484291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OTU1263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1D29622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7A6286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Asticcacaulis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C6831BD" w14:textId="2FA67F3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48D5F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45F27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B73E23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Kribbella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77D3AC62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67BBB7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OTU1229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53D2CE9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94C705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47D97C2" w14:textId="216B94F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33E07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3814A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87CD3B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metagenome</w:t>
            </w:r>
          </w:p>
        </w:tc>
      </w:tr>
      <w:tr w:rsidR="0070282D" w:rsidRPr="004F4A63" w14:paraId="5ECD1554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E892AA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OTU194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3F37317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370D34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Gemmatimonadaceae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A655395" w14:textId="373E606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44555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8ADF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E9E6D1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Luteibacter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 329MFSha</w:t>
            </w:r>
          </w:p>
        </w:tc>
      </w:tr>
      <w:tr w:rsidR="0070282D" w:rsidRPr="004F4A63" w14:paraId="1AF9A642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CB813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OTU555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3CE05D5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6696C9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5785146" w14:textId="6F04603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D2B18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F1BD1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8EF2F6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0AD81716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66BFBC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OTU155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27A6FE4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C759C5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6FCB34A" w14:textId="15EC55A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77025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A2738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2365E9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Mucilaginibacter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rigui</w:t>
            </w:r>
            <w:proofErr w:type="spellEnd"/>
          </w:p>
        </w:tc>
      </w:tr>
      <w:tr w:rsidR="0070282D" w:rsidRPr="004F4A63" w14:paraId="787963F0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1EFA520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OTU358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428ADE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7A36F7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3F75908" w14:textId="269DE31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1F61F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FE4DA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7F68C8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Mucilaginibacter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sp.</w:t>
            </w:r>
          </w:p>
        </w:tc>
      </w:tr>
      <w:tr w:rsidR="0070282D" w:rsidRPr="004F4A63" w14:paraId="2B0C38FF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3FBF30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OTU251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53A77C0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B4F127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Niastella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384DA05" w14:textId="121EE9B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ACA36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06232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27F5C7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Niastella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koreensis</w:t>
            </w:r>
            <w:proofErr w:type="spellEnd"/>
          </w:p>
        </w:tc>
      </w:tr>
      <w:tr w:rsidR="0070282D" w:rsidRPr="004F4A63" w14:paraId="1EE16743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EF365B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OTU375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2A9186C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BEC58B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513FE7C" w14:textId="46F9CA7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168FA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919A6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BDD967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Pandoraea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apista</w:t>
            </w:r>
            <w:proofErr w:type="spellEnd"/>
          </w:p>
        </w:tc>
      </w:tr>
      <w:tr w:rsidR="0070282D" w:rsidRPr="004F4A63" w14:paraId="4B90827A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484332A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OTU1242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54FA3AA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EA915A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7B05A3E" w14:textId="77D8B95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82EDA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E4773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7BF28E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Pedobacter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sp.</w:t>
            </w:r>
          </w:p>
        </w:tc>
      </w:tr>
      <w:tr w:rsidR="0070282D" w:rsidRPr="004F4A63" w14:paraId="0F375627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1EA5F6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OTU732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1759FD0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24BF75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75DA01F" w14:textId="504AA8A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D4B07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835C1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171A0E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21F2D1B8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58F0D68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OTU394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2A62FA5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22BD59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6AEF6B3" w14:textId="5B34E01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3B04E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OTU350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36C2A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FD6E3E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Pseudolabrys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 Root1462</w:t>
            </w:r>
          </w:p>
        </w:tc>
      </w:tr>
      <w:tr w:rsidR="0070282D" w:rsidRPr="004F4A63" w14:paraId="3C0F1BDE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7B64326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OTU113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DEF240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A456BB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4424984" w14:textId="1686A36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0AEDF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592D7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C3158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51C4E30C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2AACF5E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OTU100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861979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301A0C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0819DC0" w14:textId="4636C13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8DB61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8EE34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EB0DAC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Rhodopseudomonas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3EB6234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0947216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OTU1150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08D8F7F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6AD4AC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11B30F4" w14:textId="3D9E3F6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31C6F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AC13F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7875AE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Sorangium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cellulosum</w:t>
            </w:r>
            <w:proofErr w:type="spellEnd"/>
          </w:p>
        </w:tc>
      </w:tr>
      <w:tr w:rsidR="0070282D" w:rsidRPr="004F4A63" w14:paraId="1E89C774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center"/>
            <w:hideMark/>
          </w:tcPr>
          <w:p w14:paraId="6C746E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OTU227</w:t>
            </w:r>
          </w:p>
        </w:tc>
        <w:tc>
          <w:tcPr>
            <w:tcW w:w="1154" w:type="dxa"/>
            <w:gridSpan w:val="2"/>
            <w:shd w:val="clear" w:color="auto" w:fill="auto"/>
            <w:noWrap/>
            <w:vAlign w:val="center"/>
            <w:hideMark/>
          </w:tcPr>
          <w:p w14:paraId="49B3993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A09264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C0D2E3C" w14:textId="7AF4358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B3642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4FF8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99BF16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Sphingomonas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70895B8C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6B5735A" w14:textId="3062E9D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1A16FEBE" w14:textId="5DB0FC7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F377797" w14:textId="69D1957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DF3E162" w14:textId="2860510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A141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8185A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AF0521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Stenotrophomonas s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 G4</w:t>
            </w:r>
          </w:p>
        </w:tc>
      </w:tr>
      <w:tr w:rsidR="0070282D" w:rsidRPr="004F4A63" w14:paraId="6B6FEFD5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089EFFC" w14:textId="121115A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26C88691" w14:textId="347812D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5DF315A" w14:textId="7D7788E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E75513E" w14:textId="6DCC456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BA81A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0BC99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2427AD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Parastreptomyces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abscessus</w:t>
            </w:r>
            <w:proofErr w:type="spellEnd"/>
          </w:p>
        </w:tc>
      </w:tr>
      <w:tr w:rsidR="0070282D" w:rsidRPr="004F4A63" w14:paraId="31237852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050BB23" w14:textId="509097A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7427F1D2" w14:textId="5616C3E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3B7509C3" w14:textId="42662D6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045D14" w14:textId="64E913B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73769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98A29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8A3709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Tumebacillus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ginsengisoli</w:t>
            </w:r>
            <w:proofErr w:type="spellEnd"/>
          </w:p>
        </w:tc>
      </w:tr>
      <w:tr w:rsidR="0070282D" w:rsidRPr="004F4A63" w14:paraId="50B34936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8CBBA6E" w14:textId="5CA58BD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7ABBE33A" w14:textId="55F2EB2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5091D09" w14:textId="633449E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9ABAA94" w14:textId="6803093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BBAE1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13207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8D078B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Chitinophagaceae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491E7451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90C82D3" w14:textId="5786547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00382D6" w14:textId="5762EA8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1BF2FB2" w14:textId="08CC886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E95A557" w14:textId="299989D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F4E71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52AAE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972832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192135D4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306118A6" w14:textId="024A06A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17FB6E40" w14:textId="6CEEE13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23C14DD7" w14:textId="2342773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9D3FA9C" w14:textId="47E5269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4213C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FDA2B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E58361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proteobacterium</w:t>
            </w:r>
          </w:p>
        </w:tc>
      </w:tr>
      <w:tr w:rsidR="0070282D" w:rsidRPr="004F4A63" w14:paraId="2345E7FC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A1AD584" w14:textId="3D05667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627DF813" w14:textId="13398CC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5A2E9EA" w14:textId="21DA46B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5F476E6" w14:textId="4DD7E2E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82149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5BF5A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5EC3F5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19D344C6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BE1750E" w14:textId="6E296F0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23547101" w14:textId="4694F34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98001CF" w14:textId="5B44AF6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ED26938" w14:textId="7509AB0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1B6F7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03E8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4BBF5D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7138CE2C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9022995" w14:textId="0EF3169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302282C" w14:textId="1EB7749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44CC012B" w14:textId="7F01238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15598A6" w14:textId="69BD5F0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CE03D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75A89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1D19B1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Acidobacteria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7125F8BA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2B4A6CFD" w14:textId="20F3F0D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6143FB40" w14:textId="496BBC7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080AC22F" w14:textId="45297F2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FC84930" w14:textId="63FF491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AC6E2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0BE04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5A90B5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76D48833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8C3E0D8" w14:textId="53A4D0D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6D95A03F" w14:textId="74ED039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203192AA" w14:textId="43AF0A1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8D44E50" w14:textId="2D22557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CD22A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B69D4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BBDAE4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52A4CDE7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27A10A0" w14:textId="05B567D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2FDCACF5" w14:textId="1B5D4BC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3FE3FCE2" w14:textId="6531766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86947B0" w14:textId="3598F89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EFFFC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3380A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DDA817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6D9DB0B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77BE871" w14:textId="4886375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07910282" w14:textId="6004CC3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119E554" w14:textId="331AE66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97FB8E2" w14:textId="2A06768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E4891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6D4DF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955DA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3B12B2CA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591A4EA" w14:textId="54FEFDB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F707AA6" w14:textId="5557AD3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291E23BF" w14:textId="1F9E0EF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44E3061" w14:textId="0DB12C1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A2B27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A6103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FC81D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57F65127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761B896" w14:textId="60F4583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5AF33E17" w14:textId="18E8761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40A1CBE7" w14:textId="2906465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A1824B4" w14:textId="70C53B1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44C15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B9158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27C5C8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4A3AB557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F942228" w14:textId="5979BAA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10EF1BF8" w14:textId="2DF965F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4010BEDA" w14:textId="53C9866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D768F27" w14:textId="7535F6C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5EC2D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651BE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FED35E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Xanthomonadaceae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75B3D020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94BA857" w14:textId="324A316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7685F45C" w14:textId="6356EE5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0BFC56B3" w14:textId="1902BEA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A96CC71" w14:textId="1959AD5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2E0CD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OTU190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AEEB9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4900F9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Xanthomonadaceae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42E4D125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E445084" w14:textId="205CC3A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6DD19937" w14:textId="21CB4CC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CEFB4D7" w14:textId="0F4CC64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2F95846" w14:textId="0F5F922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BC49C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68052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D9B890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beta proteobacterium</w:t>
            </w:r>
          </w:p>
        </w:tc>
      </w:tr>
      <w:tr w:rsidR="0070282D" w:rsidRPr="004F4A63" w14:paraId="5A6BA72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F385F17" w14:textId="6076750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10A4EFB7" w14:textId="3B7544D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228D0AB6" w14:textId="1CDFEDF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7E0A9AF" w14:textId="55B9C79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DA4F9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2BB2A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171EBB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58DF5DAA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EF8C322" w14:textId="532BE7E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5862D720" w14:textId="566BFA7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62E3D67E" w14:textId="0774322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9A880E1" w14:textId="0FB5896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65212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B6118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DCBA75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Janibacter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hoylei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PVAS-1</w:t>
            </w:r>
          </w:p>
        </w:tc>
      </w:tr>
      <w:tr w:rsidR="0070282D" w:rsidRPr="004F4A63" w14:paraId="4082757F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C193148" w14:textId="42649F2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3D84478F" w14:textId="2939EB7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6BA1FD4" w14:textId="2E0A0CD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D63CA8C" w14:textId="529B763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5E687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D9ECE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B622DC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Xanthomonadaceae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0A93BBBE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7E252F0" w14:textId="3111E05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7094BE2A" w14:textId="15D909D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5505090" w14:textId="425BE7A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52F6F2A" w14:textId="5AD1F9D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C889B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57AA5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52F81D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6FA2DF85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60961DD2" w14:textId="446B35C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7A02EB29" w14:textId="5FF9F5D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5D0476FC" w14:textId="135A2DC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F557B64" w14:textId="059BD76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6B56A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E7849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1D6FC8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beta proteobacterium</w:t>
            </w:r>
          </w:p>
        </w:tc>
      </w:tr>
      <w:tr w:rsidR="0070282D" w:rsidRPr="004F4A63" w14:paraId="2D2A91DA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665E3A8" w14:textId="46A2902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1DDB8511" w14:textId="658057C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098C9946" w14:textId="07B3FE3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1E0B977" w14:textId="1F2CD2D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37FC6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DB8E2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4EA577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2154CC45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52A2A51" w14:textId="15A208F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DA64243" w14:textId="043E59F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E48E033" w14:textId="670E7D6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CCDF8E4" w14:textId="31EE7B8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D220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26D7D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933551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38E515A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D2D3647" w14:textId="2505444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5A881902" w14:textId="5619430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32344C0D" w14:textId="222CC78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B565EE6" w14:textId="2AEF15B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835EA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D39A0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5C95C4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Uncultured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Sphingobacteriales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bacterium</w:t>
            </w:r>
          </w:p>
        </w:tc>
      </w:tr>
      <w:tr w:rsidR="0070282D" w:rsidRPr="004F4A63" w14:paraId="507DF140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477CCB63" w14:textId="312072C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19936A63" w14:textId="44E12F9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47650E23" w14:textId="0DEA824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0ADC3B12" w14:textId="7894A4E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D2D9A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F5041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EAB663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19E3DA9A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A9CFBD8" w14:textId="7986F3D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3764DE8" w14:textId="4945EC6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2C979F37" w14:textId="1A8B0F2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FC3C3F7" w14:textId="63D0F59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41C36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F23D1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D1F03D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18ECEE96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5460AF4" w14:textId="626A014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7B1F17A4" w14:textId="17BF40A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72DAE915" w14:textId="1F20344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32CCA3B" w14:textId="3182CAC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57202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99FD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1F682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64F16DB9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5489BC3E" w14:textId="01A9401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30788DD" w14:textId="550C23A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31A672C" w14:textId="4DC1403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6F4B123" w14:textId="09CA902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3C87B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2F8F5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89B9D6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34005C8E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1D0B4A18" w14:textId="3B07C9E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5526462C" w14:textId="34DA930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385EDC74" w14:textId="4047CFD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A3C1925" w14:textId="1DFCF91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9D737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63599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371135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37F9AFE3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CEB8CE7" w14:textId="0CEDCC7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389412D" w14:textId="19C9BF8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03962B3A" w14:textId="6BC5972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304F550" w14:textId="164394D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43BC1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941A9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9CC26C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 bacterium</w:t>
            </w:r>
          </w:p>
        </w:tc>
      </w:tr>
      <w:tr w:rsidR="0070282D" w:rsidRPr="004F4A63" w14:paraId="3E75DB7D" w14:textId="77777777" w:rsidTr="00CC48AC">
        <w:trPr>
          <w:trHeight w:val="280"/>
        </w:trPr>
        <w:tc>
          <w:tcPr>
            <w:tcW w:w="1109" w:type="dxa"/>
            <w:shd w:val="clear" w:color="auto" w:fill="auto"/>
            <w:noWrap/>
            <w:vAlign w:val="bottom"/>
            <w:hideMark/>
          </w:tcPr>
          <w:p w14:paraId="00DD6565" w14:textId="39B203C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shd w:val="clear" w:color="auto" w:fill="auto"/>
            <w:noWrap/>
            <w:vAlign w:val="bottom"/>
            <w:hideMark/>
          </w:tcPr>
          <w:p w14:paraId="48878392" w14:textId="7D48A76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14:paraId="11CF5481" w14:textId="674C56F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9E99D59" w14:textId="76B1357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4639E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28DD5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9C10F5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346B522E" w14:textId="77777777" w:rsidTr="00CC48AC">
        <w:trPr>
          <w:trHeight w:val="280"/>
        </w:trPr>
        <w:tc>
          <w:tcPr>
            <w:tcW w:w="1109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72194F" w14:textId="075E14F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54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41CFCE" w14:textId="3F571AA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DDF16" w14:textId="0BA73B9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333E" w14:textId="29A6A49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ED33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1BB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66AF9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Uncultured</w:t>
            </w:r>
          </w:p>
        </w:tc>
      </w:tr>
      <w:tr w:rsidR="0070282D" w:rsidRPr="004F4A63" w14:paraId="67BE0A6E" w14:textId="77777777" w:rsidTr="00CC48AC">
        <w:trPr>
          <w:trHeight w:val="280"/>
        </w:trPr>
        <w:tc>
          <w:tcPr>
            <w:tcW w:w="6941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C81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Fungi-2017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2C7B2" w14:textId="790420C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65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E96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Fungi-2018</w:t>
            </w:r>
          </w:p>
        </w:tc>
      </w:tr>
      <w:tr w:rsidR="0070282D" w:rsidRPr="004F4A63" w14:paraId="025E42DE" w14:textId="77777777" w:rsidTr="00CC48AC">
        <w:trPr>
          <w:trHeight w:val="280"/>
        </w:trPr>
        <w:tc>
          <w:tcPr>
            <w:tcW w:w="11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0A2FB0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 name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784DF9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Enriched/depleted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F823F2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12BCBED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DF1811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 name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4F1A4F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Enriched/depleted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553292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Classification</w:t>
            </w:r>
          </w:p>
        </w:tc>
      </w:tr>
      <w:tr w:rsidR="0070282D" w:rsidRPr="004F4A63" w14:paraId="3AC8B446" w14:textId="77777777" w:rsidTr="00CC48AC">
        <w:trPr>
          <w:trHeight w:val="280"/>
        </w:trPr>
        <w:tc>
          <w:tcPr>
            <w:tcW w:w="1129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EAA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1143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2020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Cadophora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sp.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73FA32" w14:textId="2E6B0EF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00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B625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80BC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Cladosporium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exasperatum</w:t>
            </w:r>
            <w:proofErr w:type="spellEnd"/>
          </w:p>
        </w:tc>
      </w:tr>
      <w:tr w:rsidR="0070282D" w:rsidRPr="004F4A63" w14:paraId="7306E858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40B8B93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A77B3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92F5C0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Exophiala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salmonis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8E9567A" w14:textId="5C2935D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A73E2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07D14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FF487B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Conocybe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crispa</w:t>
            </w:r>
            <w:proofErr w:type="spellEnd"/>
          </w:p>
        </w:tc>
      </w:tr>
      <w:tr w:rsidR="0070282D" w:rsidRPr="004F4A63" w14:paraId="14D9814D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B0C5DA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716F8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ECFD61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Fusicolla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aquaeductuum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6545672" w14:textId="3403C12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85081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4286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CDFE8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Exophiala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salmonis</w:t>
            </w:r>
            <w:proofErr w:type="spellEnd"/>
          </w:p>
        </w:tc>
      </w:tr>
      <w:tr w:rsidR="0070282D" w:rsidRPr="004F4A63" w14:paraId="65957957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774220B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EEF49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029F72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Leptosphaeria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sclerotioides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FAA89F" w14:textId="0F16415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23AA8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5139C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5219D1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Exophiala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bonariae</w:t>
            </w:r>
            <w:proofErr w:type="spellEnd"/>
          </w:p>
        </w:tc>
      </w:tr>
      <w:tr w:rsidR="0070282D" w:rsidRPr="004F4A63" w14:paraId="6847E19C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325CD89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EE1ED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0217C2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Occultifur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externus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FA5263C" w14:textId="63D5CC0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B8908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8CA2B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A4C32D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Kazachstania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exigua</w:t>
            </w:r>
            <w:proofErr w:type="spellEnd"/>
          </w:p>
        </w:tc>
      </w:tr>
      <w:tr w:rsidR="0070282D" w:rsidRPr="004F4A63" w14:paraId="2CE25A9F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28A706A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B6D42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2F527A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Rhizophlyctis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rosea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1FEB21E" w14:textId="1C01C49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04062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6E186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6AA433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Leptosphaeria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sclerotioides</w:t>
            </w:r>
            <w:proofErr w:type="spellEnd"/>
          </w:p>
        </w:tc>
      </w:tr>
      <w:tr w:rsidR="0070282D" w:rsidRPr="004F4A63" w14:paraId="4333D28B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02BB48F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OTU240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EB4FA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F5C63D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Scutellinia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scutellata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66DE360" w14:textId="0ADFEC1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B8B84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829D4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2D7FDE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Monodictys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679DE25B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3620F99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14AAB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5E60E8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Sphaerobolus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ingoldii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5C898BB" w14:textId="4B6FEA6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97F44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8255E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626552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Oidiodendron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cereale</w:t>
            </w:r>
            <w:proofErr w:type="spellEnd"/>
          </w:p>
        </w:tc>
      </w:tr>
      <w:tr w:rsidR="0070282D" w:rsidRPr="004F4A63" w14:paraId="34CE3BD3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2F019C7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OTU118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DB7DA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E70715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Spizellomyces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dolichospermus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ABA0D2D" w14:textId="1F80E51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982BA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CF50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25F806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Oidiodendron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3E1087D0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6D9D4E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C9BE8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F9EBFE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Talaromyces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sayulitensis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8357EC7" w14:textId="2EE14B2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4D5B0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AAFBD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38CDD3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Podospora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3313E28C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1B370CC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F3174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DD19DF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Phaeosphaeriaceae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DA6FBE2" w14:textId="140C8F3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19C21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373CD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7264AE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Septoriella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hirta</w:t>
            </w:r>
            <w:proofErr w:type="spellEnd"/>
          </w:p>
        </w:tc>
      </w:tr>
      <w:tr w:rsidR="0070282D" w:rsidRPr="004F4A63" w14:paraId="02ACBF2A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1CE6E6E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35282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F5219C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Lasiosphaeriaceae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BB42803" w14:textId="40DF742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6FB57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91367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6E2B7A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Togninia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africana</w:t>
            </w:r>
            <w:proofErr w:type="spellEnd"/>
          </w:p>
        </w:tc>
      </w:tr>
      <w:tr w:rsidR="0070282D" w:rsidRPr="004F4A63" w14:paraId="6B6294D6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382E6FE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87828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1A759D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Ascomycota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7C2DB2E3" w14:textId="5778762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34BA5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DE13B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3FA656F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Leptosphaeriaceae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260535F1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3FF4B73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25EBB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BCF7A9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Hypocreales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19E7016" w14:textId="4358A80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3EBA2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796DC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075107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Pyronemataceae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440E6775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30F3256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FF23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22C3D3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Chaetomiaceae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634B082" w14:textId="3B32FEC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4430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6CD25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4CE29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Pleosporales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79A1F138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77A3D19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AD534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E6052D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Conlarium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055B9BF" w14:textId="2E657AF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C3B97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AEE55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EA1360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Pleosporales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0BBCEA2C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54AFF34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1476B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51AD30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Drechslera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11E5BEE" w14:textId="062AA7E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B98FA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C7E8F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1941C8B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Auriculariales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71748423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970527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1910E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DA9333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Echria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F1DEC7D" w14:textId="2D770FE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0663D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30B5D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enriched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1BD2D0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Xenasmatella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borealis</w:t>
            </w:r>
          </w:p>
        </w:tc>
      </w:tr>
      <w:tr w:rsidR="0070282D" w:rsidRPr="004F4A63" w14:paraId="4472F823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1DFE1E7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E3768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945D9F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Gaeumannomyces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radicicola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7C81E9D" w14:textId="4BAA988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4B623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0401D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2AC78CD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Alternaria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subcucurbitae</w:t>
            </w:r>
            <w:proofErr w:type="spellEnd"/>
          </w:p>
        </w:tc>
      </w:tr>
      <w:tr w:rsidR="0070282D" w:rsidRPr="004F4A63" w14:paraId="6B92AE1F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09A61D0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B34B0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D518CE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Humicola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C975974" w14:textId="6AA9DA3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4F815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20F9E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A1F3DC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Clitopilus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377878F1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752ED47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9AE21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70E0004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Ophiosphaerella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korrae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C780DB8" w14:textId="112651A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B328F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OTU160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37F68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5FA897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Drechslera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2A934C9B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23C47FC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67DBE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F6BED2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Plenodomus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biglobosus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A74FE61" w14:textId="0616E79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4F9E9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83C80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0C9E28E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Mortierella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elongata</w:t>
            </w:r>
            <w:proofErr w:type="spellEnd"/>
          </w:p>
        </w:tc>
      </w:tr>
      <w:tr w:rsidR="0070282D" w:rsidRPr="004F4A63" w14:paraId="02828CA4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FEE9C5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1959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205B5B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Septoriella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hirta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019668E" w14:textId="37BFF5C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80221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A8914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4DAA1E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Ophiosphaerella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korrae</w:t>
            </w:r>
            <w:proofErr w:type="spellEnd"/>
          </w:p>
        </w:tc>
      </w:tr>
      <w:tr w:rsidR="0070282D" w:rsidRPr="004F4A63" w14:paraId="0E0C80C2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55A222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D235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7A0892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Setosphaeria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pedicellata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24BB90BD" w14:textId="5A44D6A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AC732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C9BC5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A4B190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Pleosporales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</w:tr>
      <w:tr w:rsidR="0070282D" w:rsidRPr="004F4A63" w14:paraId="08AE5D32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10B44A1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A8C3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1315D7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Spizellomyces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pseudodichotomus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DDA7484" w14:textId="1DEB3B6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B4DC3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7047C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7F7D659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Fungi sp.</w:t>
            </w:r>
          </w:p>
        </w:tc>
      </w:tr>
      <w:tr w:rsidR="0070282D" w:rsidRPr="004F4A63" w14:paraId="72EB3179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243A01D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652AD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2429212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Tomentellopsis</w:t>
            </w:r>
            <w:proofErr w:type="spellEnd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</w:t>
            </w:r>
            <w:proofErr w:type="spellStart"/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  <w:t>submollis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8E95445" w14:textId="6451BDF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52AE0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EA85D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601DD11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Lasiosphaeriaceae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</w:t>
            </w: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Cs w:val="21"/>
              </w:rPr>
              <w:t>.</w:t>
            </w:r>
          </w:p>
        </w:tc>
      </w:tr>
      <w:tr w:rsidR="0070282D" w:rsidRPr="004F4A63" w14:paraId="41F46D3B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43D5F22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OTU610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B7C47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1F9049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Xylariales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930E168" w14:textId="2EF2BD9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441C2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80FE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458608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Ascomycota sp.</w:t>
            </w:r>
          </w:p>
        </w:tc>
      </w:tr>
      <w:tr w:rsidR="0070282D" w:rsidRPr="004F4A63" w14:paraId="01D8C7D7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590F43D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OTU603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A9FC3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493DF93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GS19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98F6D87" w14:textId="316067E1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9C21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OTU418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48A5D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253" w:type="dxa"/>
            <w:shd w:val="clear" w:color="auto" w:fill="auto"/>
            <w:noWrap/>
            <w:vAlign w:val="center"/>
            <w:hideMark/>
          </w:tcPr>
          <w:p w14:paraId="500F9BC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Ascomycota sp.</w:t>
            </w:r>
          </w:p>
        </w:tc>
      </w:tr>
      <w:tr w:rsidR="0070282D" w:rsidRPr="004F4A63" w14:paraId="7FE36AA4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747737B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OTU324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A0E1D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305B43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Eurotiales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CDFDFD9" w14:textId="5A7DFFA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39B6C4F" w14:textId="2EC56623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9702DE" w14:textId="65EC169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855D544" w14:textId="2D2BA2C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3E476196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527F06B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lastRenderedPageBreak/>
              <w:t>OTU325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31A57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01A5EAA1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Helotiales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5526C3AE" w14:textId="7E118DA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B2DD5F5" w14:textId="0274313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87604F3" w14:textId="3E8FB91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2A8BC2A" w14:textId="2ABD234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05F92D13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5377988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232F2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16D41F1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Fungi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62BA8DB9" w14:textId="34FECC1C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9DBEB85" w14:textId="2DE910E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4E703B6" w14:textId="613B749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5D86585F" w14:textId="40F4C7E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491C72E0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4342EF5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E4DAB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BA7467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Pleosporales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B48299D" w14:textId="09A5DD3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A713DB5" w14:textId="3B24107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5592225" w14:textId="7199B49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077FB3AC" w14:textId="30B230F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3466BD17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36FC75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3FA89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F330A4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Hypocreales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41E682A" w14:textId="3F0D566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8EDE69" w14:textId="7DB8DC72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F7431B" w14:textId="37EE0D9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54D61815" w14:textId="428CC774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07F95A24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6470DE9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OTU209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1737E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6AC8102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Chionosphaeraceae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18207858" w14:textId="2DCC864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B5893C" w14:textId="1A493E0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F5E7E4A" w14:textId="06DD1DF0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271FBF44" w14:textId="6BD224A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2AB232F3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0403C0A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030C5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52FCD2C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Sordariales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482FC59C" w14:textId="77D5EC4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BCC1EB" w14:textId="64D6E55E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36842D1" w14:textId="232A252F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11D81BE1" w14:textId="22E15458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542BB6A0" w14:textId="77777777" w:rsidTr="00CC48AC">
        <w:trPr>
          <w:trHeight w:val="280"/>
        </w:trPr>
        <w:tc>
          <w:tcPr>
            <w:tcW w:w="1129" w:type="dxa"/>
            <w:gridSpan w:val="2"/>
            <w:shd w:val="clear" w:color="auto" w:fill="auto"/>
            <w:noWrap/>
            <w:vAlign w:val="center"/>
            <w:hideMark/>
          </w:tcPr>
          <w:p w14:paraId="11594E3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19BDA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shd w:val="clear" w:color="auto" w:fill="auto"/>
            <w:noWrap/>
            <w:vAlign w:val="center"/>
            <w:hideMark/>
          </w:tcPr>
          <w:p w14:paraId="388DF30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Ascomycota sp.</w:t>
            </w:r>
          </w:p>
        </w:tc>
        <w:tc>
          <w:tcPr>
            <w:tcW w:w="425" w:type="dxa"/>
            <w:shd w:val="clear" w:color="auto" w:fill="auto"/>
            <w:noWrap/>
            <w:vAlign w:val="bottom"/>
            <w:hideMark/>
          </w:tcPr>
          <w:p w14:paraId="38B05BCF" w14:textId="396D6665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0BEE3FF" w14:textId="34FE13E6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63D98A3" w14:textId="124E24EA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shd w:val="clear" w:color="auto" w:fill="auto"/>
            <w:noWrap/>
            <w:vAlign w:val="bottom"/>
            <w:hideMark/>
          </w:tcPr>
          <w:p w14:paraId="54156760" w14:textId="5AEAEDFD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0282D" w:rsidRPr="004F4A63" w14:paraId="216FE8C4" w14:textId="77777777" w:rsidTr="00CC48AC">
        <w:trPr>
          <w:trHeight w:val="280"/>
        </w:trPr>
        <w:tc>
          <w:tcPr>
            <w:tcW w:w="1129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9EF6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OTU108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2A6C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depleted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5D28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Pleosporales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sp.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A4689" w14:textId="01B8D99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9FF5" w14:textId="2B80C8DB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53797" w14:textId="06A64039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253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82A7E6" w14:textId="32FA79D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0B568C44" w14:textId="5DA065D2" w:rsidR="0070282D" w:rsidRPr="004F4A63" w:rsidRDefault="0070282D" w:rsidP="00877EA0">
      <w:pPr>
        <w:spacing w:line="300" w:lineRule="auto"/>
      </w:pPr>
    </w:p>
    <w:p w14:paraId="6FBDA146" w14:textId="77777777" w:rsidR="0070282D" w:rsidRPr="004F4A63" w:rsidRDefault="0070282D" w:rsidP="00877EA0">
      <w:pPr>
        <w:spacing w:line="300" w:lineRule="auto"/>
        <w:sectPr w:rsidR="0070282D" w:rsidRPr="004F4A63" w:rsidSect="007028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7863" w:type="dxa"/>
        <w:tblLook w:val="04A0" w:firstRow="1" w:lastRow="0" w:firstColumn="1" w:lastColumn="0" w:noHBand="0" w:noVBand="1"/>
      </w:tblPr>
      <w:tblGrid>
        <w:gridCol w:w="740"/>
        <w:gridCol w:w="1627"/>
        <w:gridCol w:w="222"/>
        <w:gridCol w:w="896"/>
        <w:gridCol w:w="222"/>
        <w:gridCol w:w="1408"/>
        <w:gridCol w:w="222"/>
        <w:gridCol w:w="896"/>
        <w:gridCol w:w="222"/>
        <w:gridCol w:w="1408"/>
      </w:tblGrid>
      <w:tr w:rsidR="0070282D" w:rsidRPr="004F4A63" w14:paraId="5E5BC12F" w14:textId="77777777" w:rsidTr="0070282D">
        <w:trPr>
          <w:trHeight w:val="288"/>
        </w:trPr>
        <w:tc>
          <w:tcPr>
            <w:tcW w:w="7863" w:type="dxa"/>
            <w:gridSpan w:val="10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63A91E" w14:textId="77777777" w:rsidR="0070282D" w:rsidRPr="004F4A63" w:rsidRDefault="0070282D" w:rsidP="00877EA0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Table S4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O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ne way ANOVA examining the effects of tillage practice on the P/N ratio, connectedness, average degree and modularity of bacterial and fungal networks</w:t>
            </w:r>
          </w:p>
        </w:tc>
      </w:tr>
      <w:tr w:rsidR="0070282D" w:rsidRPr="004F4A63" w14:paraId="7FF11264" w14:textId="77777777" w:rsidTr="0070282D">
        <w:trPr>
          <w:trHeight w:val="288"/>
        </w:trPr>
        <w:tc>
          <w:tcPr>
            <w:tcW w:w="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F076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163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1019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97FF7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3AE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F2F01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</w:tr>
      <w:tr w:rsidR="0070282D" w:rsidRPr="004F4A63" w14:paraId="12FE07AC" w14:textId="77777777" w:rsidTr="0070282D">
        <w:trPr>
          <w:trHeight w:val="288"/>
        </w:trPr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B927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DECA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D1A0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BC06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B1FF8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5888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4A29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EC0D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7E7B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D156D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70282D" w:rsidRPr="004F4A63" w14:paraId="59B26E46" w14:textId="77777777" w:rsidTr="0070282D">
        <w:trPr>
          <w:trHeight w:val="276"/>
        </w:trPr>
        <w:tc>
          <w:tcPr>
            <w:tcW w:w="7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790B8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Bacteria</w:t>
            </w: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17A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P/N ratio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1766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164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692.1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5E0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34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1.69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C71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8F0D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68.71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715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81AA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2.80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-08</w:t>
            </w:r>
          </w:p>
        </w:tc>
      </w:tr>
      <w:tr w:rsidR="0070282D" w:rsidRPr="004F4A63" w14:paraId="49E4B209" w14:textId="77777777" w:rsidTr="0070282D">
        <w:trPr>
          <w:trHeight w:val="276"/>
        </w:trPr>
        <w:tc>
          <w:tcPr>
            <w:tcW w:w="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3D60D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85FF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connectedness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71E8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6AD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5123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2BA5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607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88C4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B1BF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394.1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DDE0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C967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1.08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-13</w:t>
            </w:r>
          </w:p>
        </w:tc>
      </w:tr>
      <w:tr w:rsidR="0070282D" w:rsidRPr="004F4A63" w14:paraId="30A03175" w14:textId="77777777" w:rsidTr="0070282D">
        <w:trPr>
          <w:trHeight w:val="276"/>
        </w:trPr>
        <w:tc>
          <w:tcPr>
            <w:tcW w:w="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8EF19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098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average.degree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C00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AF48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2C24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4916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1.36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1A559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328E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100.5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5CB1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DE82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2.06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-09</w:t>
            </w:r>
          </w:p>
        </w:tc>
      </w:tr>
      <w:tr w:rsidR="0070282D" w:rsidRPr="004F4A63" w14:paraId="7378CA92" w14:textId="77777777" w:rsidTr="0070282D">
        <w:trPr>
          <w:trHeight w:val="276"/>
        </w:trPr>
        <w:tc>
          <w:tcPr>
            <w:tcW w:w="7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C9610B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B6988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modularity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83A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C56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547B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649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C928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F424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495.4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E7ED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471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-14</w:t>
            </w:r>
          </w:p>
        </w:tc>
      </w:tr>
      <w:tr w:rsidR="0070282D" w:rsidRPr="004F4A63" w14:paraId="1ED05503" w14:textId="77777777" w:rsidTr="0070282D">
        <w:trPr>
          <w:trHeight w:val="276"/>
        </w:trPr>
        <w:tc>
          <w:tcPr>
            <w:tcW w:w="7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353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6EB6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0C51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45C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3E3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2E1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73C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8C5D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B225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093B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0282D" w:rsidRPr="004F4A63" w14:paraId="4DB4E566" w14:textId="77777777" w:rsidTr="0070282D">
        <w:trPr>
          <w:trHeight w:val="276"/>
        </w:trPr>
        <w:tc>
          <w:tcPr>
            <w:tcW w:w="740" w:type="dxa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395A130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Fungi</w:t>
            </w: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8E38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P/N ratio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ED3F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987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298.4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8A8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F6EE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8.33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-13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6D1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C46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9FB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632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0.0997</w:t>
            </w:r>
          </w:p>
        </w:tc>
      </w:tr>
      <w:tr w:rsidR="0070282D" w:rsidRPr="004F4A63" w14:paraId="102C2C82" w14:textId="77777777" w:rsidTr="0070282D">
        <w:trPr>
          <w:trHeight w:val="276"/>
        </w:trPr>
        <w:tc>
          <w:tcPr>
            <w:tcW w:w="74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2FD15B2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1D5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connectedness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9C1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82AB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97.66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C8A7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25E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2.51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-09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4189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703FE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48.07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F919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91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-07</w:t>
            </w:r>
          </w:p>
        </w:tc>
      </w:tr>
      <w:tr w:rsidR="0070282D" w:rsidRPr="004F4A63" w14:paraId="67D2417C" w14:textId="77777777" w:rsidTr="0070282D">
        <w:trPr>
          <w:trHeight w:val="276"/>
        </w:trPr>
        <w:tc>
          <w:tcPr>
            <w:tcW w:w="740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09B434BF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3BB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average.degree</w:t>
            </w:r>
            <w:proofErr w:type="spellEnd"/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8658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CAC4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407.2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4A531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2B31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8.52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-14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E088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BDD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1.77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5C88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164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0.204</w:t>
            </w:r>
          </w:p>
        </w:tc>
      </w:tr>
      <w:tr w:rsidR="0070282D" w:rsidRPr="004F4A63" w14:paraId="0C299F62" w14:textId="77777777" w:rsidTr="0070282D">
        <w:trPr>
          <w:trHeight w:val="288"/>
        </w:trPr>
        <w:tc>
          <w:tcPr>
            <w:tcW w:w="740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272BE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2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CB3DE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modularity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3186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9C959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100.9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22492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8435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-09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DCE31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175F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18.61</w:t>
            </w:r>
          </w:p>
        </w:tc>
        <w:tc>
          <w:tcPr>
            <w:tcW w:w="2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17B24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0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1EA84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8.66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-05</w:t>
            </w:r>
          </w:p>
        </w:tc>
      </w:tr>
    </w:tbl>
    <w:p w14:paraId="4F565108" w14:textId="77777777" w:rsidR="0070282D" w:rsidRPr="004F4A63" w:rsidRDefault="0070282D" w:rsidP="00877EA0">
      <w:pPr>
        <w:spacing w:line="300" w:lineRule="auto"/>
        <w:sectPr w:rsidR="0070282D" w:rsidRPr="004F4A63" w:rsidSect="007028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540"/>
        <w:gridCol w:w="222"/>
        <w:gridCol w:w="1067"/>
        <w:gridCol w:w="222"/>
        <w:gridCol w:w="1172"/>
        <w:gridCol w:w="222"/>
        <w:gridCol w:w="1067"/>
        <w:gridCol w:w="222"/>
        <w:gridCol w:w="1067"/>
        <w:gridCol w:w="222"/>
        <w:gridCol w:w="701"/>
        <w:gridCol w:w="366"/>
        <w:gridCol w:w="727"/>
        <w:gridCol w:w="340"/>
        <w:gridCol w:w="701"/>
        <w:gridCol w:w="366"/>
        <w:gridCol w:w="1067"/>
      </w:tblGrid>
      <w:tr w:rsidR="00877EA0" w:rsidRPr="007C728B" w14:paraId="21691137" w14:textId="77777777" w:rsidTr="007D21F5">
        <w:trPr>
          <w:trHeight w:val="288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91CF7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  <w:r w:rsidRPr="007C728B">
              <w:rPr>
                <w:rFonts w:ascii="Times New Roman" w:hAnsi="Times New Roman" w:cs="Times New Roman"/>
                <w:b/>
                <w:bCs/>
                <w:szCs w:val="21"/>
              </w:rPr>
              <w:lastRenderedPageBreak/>
              <w:t>Table S5</w:t>
            </w:r>
            <w:r w:rsidRPr="007C728B">
              <w:rPr>
                <w:rFonts w:ascii="Times New Roman" w:hAnsi="Times New Roman" w:cs="Times New Roman"/>
                <w:szCs w:val="21"/>
              </w:rPr>
              <w:t xml:space="preserve"> P/N ratio, connectedness, average degree and modularity in -R and +R treatments.</w:t>
            </w:r>
          </w:p>
        </w:tc>
      </w:tr>
      <w:tr w:rsidR="00877EA0" w:rsidRPr="007C728B" w14:paraId="21FA2743" w14:textId="77777777" w:rsidTr="007D21F5">
        <w:trPr>
          <w:trHeight w:val="288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62A85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5A0B5C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727023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Bacteria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4AC87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9BB1A0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Fungi</w:t>
            </w:r>
          </w:p>
        </w:tc>
      </w:tr>
      <w:tr w:rsidR="00877EA0" w:rsidRPr="007C728B" w14:paraId="474B0845" w14:textId="77777777" w:rsidTr="007D21F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C0EA8B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2889F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702975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34458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91D1D0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2AFD7F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4B97F2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2291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67CDB2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2018</w:t>
            </w:r>
          </w:p>
        </w:tc>
      </w:tr>
      <w:tr w:rsidR="00877EA0" w:rsidRPr="007C728B" w14:paraId="10CD22BD" w14:textId="77777777" w:rsidTr="007D21F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891A68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C6CB5E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74A8D7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E3C30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D7CF7B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3F9DEA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99FA25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1E12A5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BDF612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95D7DF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875CDB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2050A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88356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75E2D2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8B7EC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-R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8BBF76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3CCE90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+R</w:t>
            </w:r>
          </w:p>
        </w:tc>
      </w:tr>
      <w:tr w:rsidR="00877EA0" w:rsidRPr="007C728B" w14:paraId="1B388135" w14:textId="77777777" w:rsidTr="007D21F5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5785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P/N ratio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C5F43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F4DEE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2.28±0.03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D6CF8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A20D6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2.22±0.03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5A9B2B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F89E7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3.18±0.23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A2F1F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E87B1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6.93±1.25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83318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0CF67C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1.61±0.06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8D9ED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2.49±0.12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D1BB5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3.48±0.79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CDAF4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0.99±0.08</w:t>
            </w:r>
          </w:p>
        </w:tc>
      </w:tr>
      <w:tr w:rsidR="00877EA0" w:rsidRPr="007C728B" w14:paraId="1B058BED" w14:textId="77777777" w:rsidTr="007D21F5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19B6E" w14:textId="06EB3032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</w:t>
            </w: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onnectedness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4A83F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75833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AF51CE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204EE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0.55±0.01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080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5187C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0.68±0.02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9375E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E07B0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0.75±0.02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69AC33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000262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0.53±0.10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84BFB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0.66±0.01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37C8FC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0.71±0.13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261522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0.63±0.05</w:t>
            </w:r>
          </w:p>
        </w:tc>
      </w:tr>
      <w:tr w:rsidR="00877EA0" w:rsidRPr="007C728B" w14:paraId="016E9E3D" w14:textId="77777777" w:rsidTr="007D21F5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BD05" w14:textId="4C096135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</w:t>
            </w: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verage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degree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12BF4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BFFFE4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3.15±0.02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C895EA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2BDB72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3.57±0.02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E690D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60F0E1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5.00±0.63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05B824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75ECBB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3.90±0.35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7AFDA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229F1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2.60±0.06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FE408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2.55±0.06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BECCF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4.04±0.59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89C3D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2.71±0.13</w:t>
            </w:r>
          </w:p>
        </w:tc>
      </w:tr>
      <w:tr w:rsidR="00877EA0" w:rsidRPr="007C728B" w14:paraId="15D80F7E" w14:textId="77777777" w:rsidTr="007D21F5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B947FB" w14:textId="52C87784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</w:t>
            </w: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odularity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0B160A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A596944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0.73±0.01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283FF5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2A3CD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0.74±0.003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6D1612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F474B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0.64±0.04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2EC24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E05119" w14:textId="77777777" w:rsidR="00877EA0" w:rsidRPr="007C728B" w:rsidRDefault="00877EA0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0.74±0.02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93F91B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C87686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0.78±0.01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77B3DE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0.80±0.01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3C2689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0.60±0.05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9F3C46" w14:textId="77777777" w:rsidR="00877EA0" w:rsidRPr="007C728B" w:rsidRDefault="00877EA0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7C728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0.73±0.02</w:t>
            </w:r>
          </w:p>
        </w:tc>
      </w:tr>
    </w:tbl>
    <w:p w14:paraId="08D07299" w14:textId="77777777" w:rsidR="0070282D" w:rsidRDefault="0070282D" w:rsidP="00877EA0">
      <w:pPr>
        <w:spacing w:line="300" w:lineRule="auto"/>
      </w:pPr>
    </w:p>
    <w:p w14:paraId="44AD0D33" w14:textId="08B45292" w:rsidR="00877EA0" w:rsidRPr="004F4A63" w:rsidRDefault="00877EA0" w:rsidP="00877EA0">
      <w:pPr>
        <w:spacing w:line="300" w:lineRule="auto"/>
        <w:rPr>
          <w:rFonts w:hint="eastAsia"/>
        </w:rPr>
        <w:sectPr w:rsidR="00877EA0" w:rsidRPr="004F4A63" w:rsidSect="007028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0" w:type="auto"/>
        <w:tblInd w:w="-284" w:type="dxa"/>
        <w:tblLook w:val="04A0" w:firstRow="1" w:lastRow="0" w:firstColumn="1" w:lastColumn="0" w:noHBand="0" w:noVBand="1"/>
      </w:tblPr>
      <w:tblGrid>
        <w:gridCol w:w="2255"/>
        <w:gridCol w:w="431"/>
        <w:gridCol w:w="617"/>
        <w:gridCol w:w="617"/>
        <w:gridCol w:w="242"/>
        <w:gridCol w:w="617"/>
        <w:gridCol w:w="617"/>
        <w:gridCol w:w="242"/>
        <w:gridCol w:w="617"/>
        <w:gridCol w:w="617"/>
        <w:gridCol w:w="242"/>
        <w:gridCol w:w="617"/>
        <w:gridCol w:w="617"/>
        <w:gridCol w:w="242"/>
      </w:tblGrid>
      <w:tr w:rsidR="0070282D" w:rsidRPr="004F4A63" w14:paraId="03D30B14" w14:textId="77777777" w:rsidTr="0070282D">
        <w:trPr>
          <w:trHeight w:val="276"/>
        </w:trPr>
        <w:tc>
          <w:tcPr>
            <w:tcW w:w="8590" w:type="dxa"/>
            <w:gridSpan w:val="14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D849EF6" w14:textId="77777777" w:rsidR="0070282D" w:rsidRPr="004F4A63" w:rsidRDefault="0070282D" w:rsidP="00877EA0">
            <w:pPr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7EA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T</w:t>
            </w: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able S6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Results of PERMANOVA testing the effects of tillage practice and residue management on "C-metabolism"-related and "N-metabolism"-related bacterial communities as predicted by PICRUST.</w:t>
            </w:r>
          </w:p>
        </w:tc>
      </w:tr>
      <w:tr w:rsidR="0070282D" w:rsidRPr="004F4A63" w14:paraId="72F3765C" w14:textId="77777777" w:rsidTr="0070282D">
        <w:trPr>
          <w:trHeight w:val="276"/>
        </w:trPr>
        <w:tc>
          <w:tcPr>
            <w:tcW w:w="207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AB39" w14:textId="77777777" w:rsidR="0070282D" w:rsidRPr="004F4A63" w:rsidRDefault="0070282D" w:rsidP="00877EA0">
            <w:pPr>
              <w:widowControl/>
              <w:spacing w:line="300" w:lineRule="auto"/>
              <w:jc w:val="righ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82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9649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"C-metabolism"-related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E2A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5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BABB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"N-metabolism"-related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2174D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70282D" w:rsidRPr="004F4A63" w14:paraId="0DB0A39A" w14:textId="77777777" w:rsidTr="0070282D">
        <w:trPr>
          <w:trHeight w:val="27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9FB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C49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Times New Roman" w:hAnsi="Times New Roman" w:cs="Times New Roman"/>
                <w:i/>
                <w:iCs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450F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C1A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C579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5A7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C2C28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52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50CD5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E343E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70282D" w:rsidRPr="004F4A63" w14:paraId="3055D6F6" w14:textId="77777777" w:rsidTr="0070282D">
        <w:trPr>
          <w:trHeight w:val="276"/>
        </w:trPr>
        <w:tc>
          <w:tcPr>
            <w:tcW w:w="20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8104A4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9BDC2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A6098" w14:textId="77777777" w:rsidR="0070282D" w:rsidRPr="004F4A63" w:rsidRDefault="0070282D" w:rsidP="00877EA0">
            <w:pPr>
              <w:widowControl/>
              <w:spacing w:line="30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38948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74C7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E806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FAD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AA44A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1907F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53A99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9E8A75" w14:textId="77777777" w:rsidR="0070282D" w:rsidRPr="004F4A63" w:rsidRDefault="0070282D" w:rsidP="00877EA0">
            <w:pPr>
              <w:widowControl/>
              <w:spacing w:line="300" w:lineRule="auto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327A9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96467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19A82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70282D" w:rsidRPr="004F4A63" w14:paraId="0ED7A30A" w14:textId="77777777" w:rsidTr="0070282D">
        <w:trPr>
          <w:trHeight w:val="276"/>
        </w:trPr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4649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tillage practice (T) </w:t>
            </w: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320A3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E0C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660A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58E0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75DD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7E82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130D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BA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EB6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97D3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5E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251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8CB3B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0282D" w:rsidRPr="004F4A63" w14:paraId="5E337280" w14:textId="77777777" w:rsidTr="0070282D">
        <w:trPr>
          <w:trHeight w:val="276"/>
        </w:trPr>
        <w:tc>
          <w:tcPr>
            <w:tcW w:w="207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68097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Residue management (R)</w:t>
            </w:r>
          </w:p>
        </w:tc>
        <w:tc>
          <w:tcPr>
            <w:tcW w:w="3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FDF0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CA01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367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A46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B6E7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0C1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0BD5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DAD2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30C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4B91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271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4E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</w:tcPr>
          <w:p w14:paraId="4536B10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70282D" w:rsidRPr="004F4A63" w14:paraId="7A2CF29F" w14:textId="77777777" w:rsidTr="0070282D">
        <w:trPr>
          <w:trHeight w:val="288"/>
        </w:trPr>
        <w:tc>
          <w:tcPr>
            <w:tcW w:w="207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8179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3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BFEB2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D1C1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BB84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8994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9C7EA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B381F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8CDA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4684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2293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300C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109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39FB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833115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29EDC4E9" w14:textId="77777777" w:rsidR="0070282D" w:rsidRPr="004F4A63" w:rsidRDefault="0070282D" w:rsidP="00877EA0">
      <w:pPr>
        <w:spacing w:line="300" w:lineRule="auto"/>
        <w:sectPr w:rsidR="0070282D" w:rsidRPr="004F4A63" w:rsidSect="0070282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1750"/>
        <w:gridCol w:w="321"/>
        <w:gridCol w:w="938"/>
        <w:gridCol w:w="321"/>
        <w:gridCol w:w="650"/>
        <w:gridCol w:w="320"/>
        <w:gridCol w:w="745"/>
        <w:gridCol w:w="320"/>
        <w:gridCol w:w="745"/>
        <w:gridCol w:w="320"/>
        <w:gridCol w:w="649"/>
        <w:gridCol w:w="320"/>
        <w:gridCol w:w="649"/>
        <w:gridCol w:w="320"/>
        <w:gridCol w:w="649"/>
        <w:gridCol w:w="320"/>
        <w:gridCol w:w="745"/>
        <w:gridCol w:w="320"/>
        <w:gridCol w:w="649"/>
        <w:gridCol w:w="320"/>
        <w:gridCol w:w="649"/>
        <w:gridCol w:w="320"/>
        <w:gridCol w:w="649"/>
        <w:gridCol w:w="320"/>
        <w:gridCol w:w="649"/>
      </w:tblGrid>
      <w:tr w:rsidR="0070282D" w:rsidRPr="004F4A63" w14:paraId="28162175" w14:textId="77777777" w:rsidTr="0070282D">
        <w:trPr>
          <w:trHeight w:val="276"/>
        </w:trPr>
        <w:tc>
          <w:tcPr>
            <w:tcW w:w="0" w:type="auto"/>
            <w:gridSpan w:val="25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329C0FC7" w14:textId="77777777" w:rsidR="0070282D" w:rsidRPr="004F4A63" w:rsidRDefault="0070282D" w:rsidP="00877EA0">
            <w:pPr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Table S7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Two way ANOVA examining the effects of tillage practice (T) and residue management (R) on the abundance of facultatively anaerobic bacteria, G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/G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ratio as predicted by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Bugbase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the abundance of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pathotroph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, saprotroph and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symbiotroph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as predicted by 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Funguild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</w:t>
            </w:r>
          </w:p>
        </w:tc>
      </w:tr>
      <w:tr w:rsidR="0070282D" w:rsidRPr="004F4A63" w14:paraId="324ADC8A" w14:textId="77777777" w:rsidTr="0070282D">
        <w:trPr>
          <w:trHeight w:val="276"/>
        </w:trPr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E49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EB2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321D8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7BE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1D9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4F7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7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229D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ⅹ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</w:t>
            </w:r>
          </w:p>
        </w:tc>
      </w:tr>
      <w:tr w:rsidR="0070282D" w:rsidRPr="004F4A63" w14:paraId="6D90FF84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7B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1CF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3521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7A8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640D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17F7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40DD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A7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F7DBC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667C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B765D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37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A274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2018</w:t>
            </w:r>
          </w:p>
        </w:tc>
      </w:tr>
      <w:tr w:rsidR="0070282D" w:rsidRPr="004F4A63" w14:paraId="7D0D31C0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A7646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3FAE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DDD1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96AAE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6E53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352B0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C08B8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587A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28BD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C173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37DD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2F40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DB8BB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8A97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E3356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3E4A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E8357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57BDD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1A5AE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EFD5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E8EC0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3E66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9B65D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EFA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FE6FA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70282D" w:rsidRPr="004F4A63" w14:paraId="2702911A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A90C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Facultatively anaerobic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1037" w14:textId="77777777" w:rsidR="0070282D" w:rsidRPr="004F4A63" w:rsidRDefault="0070282D" w:rsidP="00877EA0">
            <w:pPr>
              <w:widowControl/>
              <w:spacing w:line="300" w:lineRule="auto"/>
              <w:ind w:leftChars="-11" w:left="-23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7D37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0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582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187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19B8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3AC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B3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4019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AE7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E6B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CC4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5673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249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866A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F34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BAB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723D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EB0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57CA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CCB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A3FB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D74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942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FE6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</w:tr>
      <w:tr w:rsidR="0070282D" w:rsidRPr="004F4A63" w14:paraId="0A49D25B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55F53" w14:textId="77777777" w:rsidR="0070282D" w:rsidRPr="004F4A63" w:rsidRDefault="0070282D" w:rsidP="00877EA0">
            <w:pPr>
              <w:widowControl/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Grampositive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/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Gramnegati</w:t>
            </w: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13"/>
                <w:szCs w:val="13"/>
              </w:rPr>
              <w:t>v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6B49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E81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A2D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8A7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99C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10B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79A9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953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5AE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E910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ADA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9DAE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ECE7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2A3B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5A4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FAC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ECE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EAA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0F7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194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8D7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3F1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6220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38FA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</w:tr>
      <w:tr w:rsidR="0070282D" w:rsidRPr="004F4A63" w14:paraId="1D5BF176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7AFB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Pathotroph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FF3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3B53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FF7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0457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3DD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264F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CA8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57C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C7D5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1B14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B951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5D1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E4A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E44A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11F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B23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936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F0E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056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1A25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9BE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CA0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265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A3F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</w:tr>
      <w:tr w:rsidR="0070282D" w:rsidRPr="004F4A63" w14:paraId="0246AFA0" w14:textId="77777777" w:rsidTr="0070282D">
        <w:trPr>
          <w:trHeight w:val="276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AF98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Saprotroph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C30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EB23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903A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5B8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C552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AB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25AF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1FB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2CF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0C60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497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35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3C68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199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6629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FF4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A75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8E9E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191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367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C168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017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69E0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3E3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0.72</w:t>
            </w:r>
          </w:p>
        </w:tc>
      </w:tr>
      <w:tr w:rsidR="0070282D" w:rsidRPr="004F4A63" w14:paraId="0159691B" w14:textId="77777777" w:rsidTr="0070282D">
        <w:trPr>
          <w:trHeight w:val="288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C4E1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Symbiotroph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DC8E5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D832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E8B5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4B70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8ECF1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B00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4FECC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3A5B5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FE1E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AB3C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6F0CF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04FF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7BB0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EB34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0FD1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5B3C9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2F6A4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0C28D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868E4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DF8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4947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F390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C493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91A45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</w:tr>
    </w:tbl>
    <w:p w14:paraId="0F5B21A6" w14:textId="77777777" w:rsidR="0070282D" w:rsidRPr="004F4A63" w:rsidRDefault="0070282D" w:rsidP="00877EA0">
      <w:pPr>
        <w:spacing w:line="300" w:lineRule="auto"/>
        <w:sectPr w:rsidR="0070282D" w:rsidRPr="004F4A63" w:rsidSect="007028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W w:w="11912" w:type="dxa"/>
        <w:jc w:val="center"/>
        <w:tblLook w:val="04A0" w:firstRow="1" w:lastRow="0" w:firstColumn="1" w:lastColumn="0" w:noHBand="0" w:noVBand="1"/>
      </w:tblPr>
      <w:tblGrid>
        <w:gridCol w:w="612"/>
        <w:gridCol w:w="849"/>
        <w:gridCol w:w="1238"/>
        <w:gridCol w:w="236"/>
        <w:gridCol w:w="1072"/>
        <w:gridCol w:w="1326"/>
        <w:gridCol w:w="1246"/>
        <w:gridCol w:w="1326"/>
        <w:gridCol w:w="1226"/>
        <w:gridCol w:w="1126"/>
        <w:gridCol w:w="1095"/>
        <w:gridCol w:w="1526"/>
      </w:tblGrid>
      <w:tr w:rsidR="0070282D" w:rsidRPr="004F4A63" w14:paraId="2009D976" w14:textId="77777777" w:rsidTr="0070282D">
        <w:trPr>
          <w:trHeight w:val="312"/>
          <w:jc w:val="center"/>
        </w:trPr>
        <w:tc>
          <w:tcPr>
            <w:tcW w:w="11912" w:type="dxa"/>
            <w:gridSpan w:val="1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399EE6D2" w14:textId="77777777" w:rsidR="0070282D" w:rsidRPr="004F4A63" w:rsidRDefault="0070282D" w:rsidP="00877EA0">
            <w:pPr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877EA0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Cs w:val="21"/>
              </w:rPr>
              <w:lastRenderedPageBreak/>
              <w:t>T</w:t>
            </w:r>
            <w:r w:rsidRPr="00877EA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Cs w:val="21"/>
              </w:rPr>
              <w:t>able S8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Soil physiochemical variables among treatments in the year 2017 and 2018. Value are mean</w:t>
            </w:r>
            <w:r w:rsidRPr="004F4A63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>±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SD.</w:t>
            </w:r>
          </w:p>
        </w:tc>
      </w:tr>
      <w:tr w:rsidR="0070282D" w:rsidRPr="004F4A63" w14:paraId="5C5B11AC" w14:textId="77777777" w:rsidTr="0070282D">
        <w:trPr>
          <w:trHeight w:val="312"/>
          <w:jc w:val="center"/>
        </w:trPr>
        <w:tc>
          <w:tcPr>
            <w:tcW w:w="5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84F2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2138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Tillage practice</w:t>
            </w:r>
          </w:p>
        </w:tc>
        <w:tc>
          <w:tcPr>
            <w:tcW w:w="109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3823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R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esidue management</w:t>
            </w:r>
          </w:p>
        </w:tc>
        <w:tc>
          <w:tcPr>
            <w:tcW w:w="2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6B0C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F96CE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pH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2EDB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AK (mg/kg)</w:t>
            </w:r>
          </w:p>
        </w:tc>
        <w:tc>
          <w:tcPr>
            <w:tcW w:w="124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6A0F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AP (mg/kg)</w:t>
            </w:r>
          </w:p>
        </w:tc>
        <w:tc>
          <w:tcPr>
            <w:tcW w:w="11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89AD2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3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-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-N (mg/kg)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C5467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NH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bscript"/>
              </w:rPr>
              <w:t>4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+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-N(mg/kg)</w:t>
            </w:r>
          </w:p>
        </w:tc>
        <w:tc>
          <w:tcPr>
            <w:tcW w:w="101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2D99D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SOM (g/kg)</w:t>
            </w:r>
          </w:p>
        </w:tc>
        <w:tc>
          <w:tcPr>
            <w:tcW w:w="109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7315E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SM</w:t>
            </w:r>
          </w:p>
          <w:p w14:paraId="441B5DF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(%)</w:t>
            </w:r>
          </w:p>
        </w:tc>
        <w:tc>
          <w:tcPr>
            <w:tcW w:w="133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F07EB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SC</w:t>
            </w:r>
          </w:p>
          <w:p w14:paraId="6D39C5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(</w:t>
            </w:r>
            <w:proofErr w:type="spellStart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Kpa</w:t>
            </w:r>
            <w:proofErr w:type="spellEnd"/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70282D" w:rsidRPr="004F4A63" w14:paraId="40F44290" w14:textId="77777777" w:rsidTr="0070282D">
        <w:trPr>
          <w:trHeight w:val="276"/>
          <w:jc w:val="center"/>
        </w:trPr>
        <w:tc>
          <w:tcPr>
            <w:tcW w:w="5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CC1E0A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2017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597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C1D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0EA8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261A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5.72±0.15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9783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180.70±22.58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696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36.70±14.32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D68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16.47±9.54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D18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15.75±217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53C1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34.14±5.85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F884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18.2±0.2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C465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862.00±276.00</w:t>
            </w:r>
          </w:p>
        </w:tc>
      </w:tr>
      <w:tr w:rsidR="0070282D" w:rsidRPr="004F4A63" w14:paraId="58DBDE96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AA73E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2DBD8A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0F6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4CC1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86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5.36±0.07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5DB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179.60±0.63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739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53.45±14.80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B5B3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30.18±9.68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6957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53.59±42.85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92D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37.56±9.12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9DE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17.1±0.9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B5B5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1080.67±87.09</w:t>
            </w:r>
          </w:p>
        </w:tc>
      </w:tr>
      <w:tr w:rsidR="0070282D" w:rsidRPr="004F4A63" w14:paraId="5C63A504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F7135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755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021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22B1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BE3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5.20±0.19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D65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202.31±11.89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E8E6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60.32±22.76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A44E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19.64±10.81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3692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30.06±9.21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5DF5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33.71±2.93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54B0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16.6±0.3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C16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931.33±34.50</w:t>
            </w:r>
          </w:p>
        </w:tc>
      </w:tr>
      <w:tr w:rsidR="0070282D" w:rsidRPr="004F4A63" w14:paraId="1F1D1A85" w14:textId="77777777" w:rsidTr="0070282D">
        <w:trPr>
          <w:trHeight w:val="288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5BE71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08CCA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0D01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6BA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E42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5.27±0.18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76C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193.52±23.08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18CD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52.88±32.46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6412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10.82±1.37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054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19.75±4.43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50B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42.12±4.33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EAE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17.8±0.4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790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1126.67±155.31</w:t>
            </w:r>
          </w:p>
        </w:tc>
      </w:tr>
      <w:tr w:rsidR="0070282D" w:rsidRPr="004F4A63" w14:paraId="48C2874D" w14:textId="77777777" w:rsidTr="0070282D">
        <w:trPr>
          <w:trHeight w:val="288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8F1D3C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542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147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FB01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251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5.36±0.11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09E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173.01±30.81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4E5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51.70±25.64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82EC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42.01±11.65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485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23.94±3.80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FB08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34.97±5.87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3695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18.1±0.6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CB04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1000.33±34.50</w:t>
            </w:r>
          </w:p>
        </w:tc>
      </w:tr>
      <w:tr w:rsidR="0070282D" w:rsidRPr="004F4A63" w14:paraId="2EE75871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CD7F1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90B7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E07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E1A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059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5.44±0.19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B024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205.61±17.99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2BC1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52.58±8.14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08C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33.72±17.91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BBF5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27.81±7.21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436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33.77±2.49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BA07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18.0±1.1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8754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793.00±69.00</w:t>
            </w:r>
          </w:p>
        </w:tc>
      </w:tr>
      <w:tr w:rsidR="0070282D" w:rsidRPr="004F4A63" w14:paraId="53BDC867" w14:textId="77777777" w:rsidTr="0070282D">
        <w:trPr>
          <w:trHeight w:val="276"/>
          <w:jc w:val="center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BD5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A29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AE31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466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646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FFA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CAE9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DFA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037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D069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62D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7EF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0282D" w:rsidRPr="004F4A63" w14:paraId="4ECC0625" w14:textId="77777777" w:rsidTr="0070282D">
        <w:trPr>
          <w:trHeight w:val="276"/>
          <w:jc w:val="center"/>
        </w:trPr>
        <w:tc>
          <w:tcPr>
            <w:tcW w:w="534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2BE03F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2018</w:t>
            </w: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E25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61C5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D49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25D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5.66±0.02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1DB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144.06±28.98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DE4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45.30±13.85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7349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93.38±38.58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986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37.67±26.86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00C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34.13±8.51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D07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21.6±3.5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6613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578.33±36.47</w:t>
            </w:r>
          </w:p>
        </w:tc>
      </w:tr>
      <w:tr w:rsidR="0070282D" w:rsidRPr="004F4A63" w14:paraId="41016CC9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1495C2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C1DE90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FEC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B2B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47A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5.17±0.04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CE9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119.21±3.97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AF6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18.01±2.71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8C4E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22.51±10.83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783C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11.54±1.41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2E4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44.51±8.86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8250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24.2±0.7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23ED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495.67±59.88</w:t>
            </w:r>
          </w:p>
        </w:tc>
      </w:tr>
      <w:tr w:rsidR="0070282D" w:rsidRPr="004F4A63" w14:paraId="7077EDC2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B73B26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22B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389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34A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793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5.50±0.06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C8F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145.94±20.99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815F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31.23±13.69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70B0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157.60±84.52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EC8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37.06±43.59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C5F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42.20±2.86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4C6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21.6±2.9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09C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252.00±110.77</w:t>
            </w:r>
          </w:p>
        </w:tc>
      </w:tr>
      <w:tr w:rsidR="0070282D" w:rsidRPr="004F4A63" w14:paraId="28EDDE10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3E91CF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10A1D4E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31BC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082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65A1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5.63±0.08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CAC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127.87±0.84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ED0F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54.54±7.35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AFD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43.34±5.22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132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15.79±4.35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90B5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40.33±1.23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2E0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24.2±1.7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5E9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316.33±49.92</w:t>
            </w:r>
          </w:p>
        </w:tc>
      </w:tr>
      <w:tr w:rsidR="0070282D" w:rsidRPr="004F4A63" w14:paraId="08097193" w14:textId="77777777" w:rsidTr="0070282D">
        <w:trPr>
          <w:trHeight w:val="276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86CD46B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1DE716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DT</w:t>
            </w:r>
          </w:p>
        </w:tc>
        <w:tc>
          <w:tcPr>
            <w:tcW w:w="1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7052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213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7E2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5.51±0.20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1834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82.69±13.04</w:t>
            </w:r>
          </w:p>
        </w:tc>
        <w:tc>
          <w:tcPr>
            <w:tcW w:w="1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61E7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22.97±10.01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9AA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83.47±55.58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0F528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14.80±4.41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9C165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32.37±1.39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0C92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22.8±2.0</w:t>
            </w:r>
          </w:p>
        </w:tc>
        <w:tc>
          <w:tcPr>
            <w:tcW w:w="13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FE7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362.67±206.08</w:t>
            </w:r>
          </w:p>
        </w:tc>
      </w:tr>
      <w:tr w:rsidR="0070282D" w:rsidRPr="004F4A63" w14:paraId="027DB540" w14:textId="77777777" w:rsidTr="0070282D">
        <w:trPr>
          <w:trHeight w:val="288"/>
          <w:jc w:val="center"/>
        </w:trPr>
        <w:tc>
          <w:tcPr>
            <w:tcW w:w="534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D56C82D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67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54A53E5" w14:textId="77777777" w:rsidR="0070282D" w:rsidRPr="004F4A63" w:rsidRDefault="0070282D" w:rsidP="00877EA0">
            <w:pPr>
              <w:widowControl/>
              <w:spacing w:line="30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9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1413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+R</w:t>
            </w:r>
          </w:p>
        </w:tc>
        <w:tc>
          <w:tcPr>
            <w:tcW w:w="23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B0EB8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4935CC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5.72±0.09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A1A813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80.06±15.53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B9E0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15.73±2.78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E0DBD9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41.56±8.51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EF70A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20.75±5.71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800FD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34.75±2.88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8AD940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24.5±0.9</w:t>
            </w:r>
          </w:p>
        </w:tc>
        <w:tc>
          <w:tcPr>
            <w:tcW w:w="13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D694E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289.00±126.35</w:t>
            </w:r>
          </w:p>
        </w:tc>
      </w:tr>
      <w:tr w:rsidR="0070282D" w:rsidRPr="004F4A63" w14:paraId="1CB946E9" w14:textId="77777777" w:rsidTr="0070282D">
        <w:trPr>
          <w:trHeight w:val="288"/>
          <w:jc w:val="center"/>
        </w:trPr>
        <w:tc>
          <w:tcPr>
            <w:tcW w:w="11912" w:type="dxa"/>
            <w:gridSpan w:val="12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2B9EF88C" w14:textId="77777777" w:rsidR="0070282D" w:rsidRPr="004F4A63" w:rsidRDefault="0070282D" w:rsidP="00877EA0">
            <w:pPr>
              <w:spacing w:line="300" w:lineRule="auto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4F4A63"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  <w:t>A</w:t>
            </w:r>
            <w:r w:rsidRPr="004F4A63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bbreviations: AK, available potassium; AP, available phosphorus; SOM, soil organic matter; SM, soil moisture, SC, soil compaction; NT, no tillage; RT, rotary tillage, DT, deep tillage; -R, residue removal; +R, residue retention.</w:t>
            </w:r>
          </w:p>
          <w:p w14:paraId="0CB1D15B" w14:textId="77777777" w:rsidR="0070282D" w:rsidRPr="004F4A63" w:rsidRDefault="0070282D" w:rsidP="00877EA0">
            <w:pPr>
              <w:widowControl/>
              <w:spacing w:line="30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</w:tr>
    </w:tbl>
    <w:p w14:paraId="55A66C26" w14:textId="77777777" w:rsidR="0070282D" w:rsidRPr="004F4A63" w:rsidRDefault="0070282D" w:rsidP="00877EA0">
      <w:pPr>
        <w:spacing w:line="300" w:lineRule="auto"/>
        <w:sectPr w:rsidR="0070282D" w:rsidRPr="004F4A63" w:rsidSect="007028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0"/>
        <w:gridCol w:w="1920"/>
        <w:gridCol w:w="604"/>
        <w:gridCol w:w="1029"/>
        <w:gridCol w:w="604"/>
        <w:gridCol w:w="715"/>
        <w:gridCol w:w="2220"/>
        <w:gridCol w:w="604"/>
        <w:gridCol w:w="1029"/>
        <w:gridCol w:w="715"/>
        <w:gridCol w:w="715"/>
      </w:tblGrid>
      <w:tr w:rsidR="003A2984" w:rsidRPr="004F4A63" w14:paraId="26451E3E" w14:textId="77777777" w:rsidTr="00BE5CB7">
        <w:tc>
          <w:tcPr>
            <w:tcW w:w="0" w:type="auto"/>
            <w:gridSpan w:val="11"/>
            <w:tcBorders>
              <w:bottom w:val="single" w:sz="4" w:space="0" w:color="auto"/>
            </w:tcBorders>
          </w:tcPr>
          <w:p w14:paraId="4C48F75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877EA0">
              <w:rPr>
                <w:rFonts w:ascii="Times New Roman" w:hAnsi="Times New Roman" w:cs="Times New Roman"/>
                <w:b/>
                <w:bCs/>
                <w:sz w:val="22"/>
              </w:rPr>
              <w:lastRenderedPageBreak/>
              <w:t>Table S9</w:t>
            </w:r>
            <w:r w:rsidRPr="004F4A63">
              <w:rPr>
                <w:rFonts w:ascii="Times New Roman" w:hAnsi="Times New Roman" w:cs="Times New Roman"/>
                <w:sz w:val="22"/>
              </w:rPr>
              <w:t xml:space="preserve"> Results of stepwise multiple-regression models using bacterial and fungal OTU richness as response variables</w:t>
            </w:r>
            <w:r w:rsidRPr="004F4A63">
              <w:rPr>
                <w:rFonts w:ascii="Times New Roman" w:hAnsi="Times New Roman" w:cs="Times New Roman" w:hint="eastAsia"/>
                <w:sz w:val="22"/>
              </w:rPr>
              <w:t>.</w:t>
            </w:r>
          </w:p>
        </w:tc>
      </w:tr>
      <w:tr w:rsidR="003A2984" w:rsidRPr="004F4A63" w14:paraId="27E0A4F2" w14:textId="77777777" w:rsidTr="00BE5CB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4A60A5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Y</w:t>
            </w:r>
            <w:r w:rsidRPr="004F4A63">
              <w:rPr>
                <w:rFonts w:ascii="Times New Roman" w:hAnsi="Times New Roman" w:cs="Times New Roman"/>
                <w:sz w:val="22"/>
              </w:rPr>
              <w:t>ear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0E86375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R</w:t>
            </w:r>
            <w:r w:rsidRPr="004F4A63">
              <w:rPr>
                <w:rFonts w:ascii="Times New Roman" w:hAnsi="Times New Roman" w:cs="Times New Roman"/>
                <w:sz w:val="22"/>
              </w:rPr>
              <w:t>esponse</w:t>
            </w:r>
            <w:r w:rsidRPr="004F4A63">
              <w:rPr>
                <w:rFonts w:ascii="Times New Roman" w:hAnsi="Times New Roman" w:cs="Times New Roman" w:hint="eastAsia"/>
                <w:sz w:val="22"/>
              </w:rPr>
              <w:t xml:space="preserve"> v</w:t>
            </w:r>
            <w:r w:rsidRPr="004F4A63">
              <w:rPr>
                <w:rFonts w:ascii="Times New Roman" w:hAnsi="Times New Roman" w:cs="Times New Roman"/>
                <w:sz w:val="22"/>
              </w:rPr>
              <w:t>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E3C58E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i/>
                <w:iCs/>
                <w:sz w:val="22"/>
              </w:rPr>
              <w:t>R</w:t>
            </w:r>
            <w:r w:rsidRPr="004F4A63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2B176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4F4A63">
              <w:rPr>
                <w:rFonts w:ascii="Times New Roman" w:hAnsi="Times New Roman" w:cs="Times New Roman"/>
                <w:sz w:val="22"/>
              </w:rPr>
              <w:t>redictor</w:t>
            </w:r>
          </w:p>
          <w:p w14:paraId="2C2E2FA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v</w:t>
            </w:r>
            <w:r w:rsidRPr="004F4A63">
              <w:rPr>
                <w:rFonts w:ascii="Times New Roman" w:hAnsi="Times New Roman" w:cs="Times New Roman"/>
                <w:sz w:val="22"/>
              </w:rPr>
              <w:t>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2E5D91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i/>
                <w:iCs/>
                <w:sz w:val="22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C69B5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i/>
                <w:iCs/>
                <w:sz w:val="22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C41BA0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R</w:t>
            </w:r>
            <w:r w:rsidRPr="004F4A63">
              <w:rPr>
                <w:rFonts w:ascii="Times New Roman" w:hAnsi="Times New Roman" w:cs="Times New Roman"/>
                <w:sz w:val="22"/>
              </w:rPr>
              <w:t>esponse</w:t>
            </w:r>
            <w:r w:rsidRPr="004F4A63">
              <w:rPr>
                <w:rFonts w:ascii="Times New Roman" w:hAnsi="Times New Roman" w:cs="Times New Roman" w:hint="eastAsia"/>
                <w:sz w:val="22"/>
              </w:rPr>
              <w:t xml:space="preserve"> v</w:t>
            </w:r>
            <w:r w:rsidRPr="004F4A63">
              <w:rPr>
                <w:rFonts w:ascii="Times New Roman" w:hAnsi="Times New Roman" w:cs="Times New Roman"/>
                <w:sz w:val="22"/>
              </w:rPr>
              <w:t>ariables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08AD7E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i/>
                <w:iCs/>
                <w:sz w:val="22"/>
              </w:rPr>
              <w:t>R</w:t>
            </w:r>
            <w:r w:rsidRPr="004F4A63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98A146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P</w:t>
            </w:r>
            <w:r w:rsidRPr="004F4A63">
              <w:rPr>
                <w:rFonts w:ascii="Times New Roman" w:hAnsi="Times New Roman" w:cs="Times New Roman"/>
                <w:sz w:val="22"/>
              </w:rPr>
              <w:t>redictor</w:t>
            </w:r>
          </w:p>
          <w:p w14:paraId="013CCE6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v</w:t>
            </w:r>
            <w:r w:rsidRPr="004F4A63">
              <w:rPr>
                <w:rFonts w:ascii="Times New Roman" w:hAnsi="Times New Roman" w:cs="Times New Roman"/>
                <w:sz w:val="22"/>
              </w:rPr>
              <w:t>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4C7980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i/>
                <w:iCs/>
                <w:sz w:val="22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820A82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i/>
                <w:iCs/>
                <w:sz w:val="22"/>
              </w:rPr>
              <w:t>P</w:t>
            </w:r>
          </w:p>
        </w:tc>
      </w:tr>
      <w:tr w:rsidR="003A2984" w:rsidRPr="004F4A63" w14:paraId="36ECCCCF" w14:textId="77777777" w:rsidTr="00BE5CB7"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7024AAE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4F4A63">
              <w:rPr>
                <w:rFonts w:ascii="Times New Roman" w:hAnsi="Times New Roman" w:cs="Times New Roman"/>
                <w:sz w:val="22"/>
              </w:rPr>
              <w:t>017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49BE768E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Bacterial</w:t>
            </w:r>
          </w:p>
          <w:p w14:paraId="2AD6F66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average degree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13B8D9C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.52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587EF9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4F4A63">
              <w:rPr>
                <w:rFonts w:ascii="Times New Roman" w:hAnsi="Times New Roman" w:cs="Times New Roman"/>
                <w:sz w:val="22"/>
              </w:rPr>
              <w:t>K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AFEC866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5ABD6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.19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43211C2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F</w:t>
            </w:r>
            <w:r w:rsidRPr="004F4A63">
              <w:rPr>
                <w:rFonts w:ascii="Times New Roman" w:hAnsi="Times New Roman" w:cs="Times New Roman"/>
                <w:sz w:val="22"/>
              </w:rPr>
              <w:t>ungal average degree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14:paraId="6841775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.22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28CB593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NO</w:t>
            </w:r>
            <w:r w:rsidRPr="004F4A63">
              <w:rPr>
                <w:rFonts w:ascii="Times New Roman" w:hAnsi="Times New Roman" w:cs="Times New Roman"/>
                <w:sz w:val="22"/>
                <w:vertAlign w:val="subscript"/>
              </w:rPr>
              <w:t>3</w:t>
            </w:r>
            <w:r w:rsidRPr="004F4A63">
              <w:rPr>
                <w:rFonts w:ascii="Times New Roman" w:hAnsi="Times New Roman" w:cs="Times New Roman"/>
                <w:sz w:val="22"/>
                <w:vertAlign w:val="superscript"/>
              </w:rPr>
              <w:t>-</w:t>
            </w:r>
            <w:r w:rsidRPr="004F4A63">
              <w:rPr>
                <w:rFonts w:ascii="Times New Roman" w:hAnsi="Times New Roman" w:cs="Times New Roman"/>
                <w:sz w:val="22"/>
              </w:rPr>
              <w:t>-N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B1EA83C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4F4A63">
              <w:rPr>
                <w:rFonts w:ascii="Times New Roman" w:hAnsi="Times New Roman" w:cs="Times New Roman"/>
                <w:sz w:val="22"/>
              </w:rPr>
              <w:t>.95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228EBD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.052</w:t>
            </w:r>
          </w:p>
        </w:tc>
      </w:tr>
      <w:tr w:rsidR="003A2984" w:rsidRPr="004F4A63" w14:paraId="55EAAA16" w14:textId="77777777" w:rsidTr="00BE5CB7">
        <w:tc>
          <w:tcPr>
            <w:tcW w:w="0" w:type="auto"/>
            <w:vMerge/>
          </w:tcPr>
          <w:p w14:paraId="3579E70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20A102D6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5BF698E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1E554CA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SM</w:t>
            </w:r>
          </w:p>
        </w:tc>
        <w:tc>
          <w:tcPr>
            <w:tcW w:w="0" w:type="auto"/>
          </w:tcPr>
          <w:p w14:paraId="496AA857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1.33</w:t>
            </w:r>
          </w:p>
        </w:tc>
        <w:tc>
          <w:tcPr>
            <w:tcW w:w="0" w:type="auto"/>
          </w:tcPr>
          <w:p w14:paraId="1BC8ED3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.08</w:t>
            </w:r>
          </w:p>
        </w:tc>
        <w:tc>
          <w:tcPr>
            <w:tcW w:w="0" w:type="auto"/>
            <w:vMerge/>
          </w:tcPr>
          <w:p w14:paraId="064242FC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371080C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0F2869B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1C6B95A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6657EB4C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3A2984" w:rsidRPr="004F4A63" w14:paraId="3FD63CEE" w14:textId="77777777" w:rsidTr="00BE5CB7">
        <w:tc>
          <w:tcPr>
            <w:tcW w:w="0" w:type="auto"/>
            <w:vMerge/>
          </w:tcPr>
          <w:p w14:paraId="268BE1E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5F66924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7D0626B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70096AB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4F4A63">
              <w:rPr>
                <w:rFonts w:ascii="Times New Roman" w:hAnsi="Times New Roman" w:cs="Times New Roman"/>
                <w:sz w:val="22"/>
              </w:rPr>
              <w:t>P</w:t>
            </w:r>
          </w:p>
        </w:tc>
        <w:tc>
          <w:tcPr>
            <w:tcW w:w="0" w:type="auto"/>
          </w:tcPr>
          <w:p w14:paraId="3450D085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4F4A63">
              <w:rPr>
                <w:rFonts w:ascii="Times New Roman" w:hAnsi="Times New Roman" w:cs="Times New Roman"/>
                <w:sz w:val="22"/>
              </w:rPr>
              <w:t>.50</w:t>
            </w:r>
          </w:p>
        </w:tc>
        <w:tc>
          <w:tcPr>
            <w:tcW w:w="0" w:type="auto"/>
          </w:tcPr>
          <w:p w14:paraId="1B5C3B8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.15</w:t>
            </w:r>
          </w:p>
        </w:tc>
        <w:tc>
          <w:tcPr>
            <w:tcW w:w="0" w:type="auto"/>
            <w:vMerge/>
          </w:tcPr>
          <w:p w14:paraId="3C64B99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7F314A0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20F286E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132F008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0D34DB85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3A2984" w:rsidRPr="004F4A63" w14:paraId="79B5E3CC" w14:textId="77777777" w:rsidTr="00BE5CB7">
        <w:tc>
          <w:tcPr>
            <w:tcW w:w="0" w:type="auto"/>
            <w:vMerge/>
          </w:tcPr>
          <w:p w14:paraId="18EC587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3E0ABD8C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3D16886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247C1B35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S</w:t>
            </w:r>
            <w:r w:rsidRPr="004F4A63">
              <w:rPr>
                <w:rFonts w:ascii="Times New Roman" w:hAnsi="Times New Roman" w:cs="Times New Roman"/>
                <w:sz w:val="22"/>
              </w:rPr>
              <w:t>OM</w:t>
            </w:r>
          </w:p>
        </w:tc>
        <w:tc>
          <w:tcPr>
            <w:tcW w:w="0" w:type="auto"/>
          </w:tcPr>
          <w:p w14:paraId="482C8BC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4F4A63">
              <w:rPr>
                <w:rFonts w:ascii="Times New Roman" w:hAnsi="Times New Roman" w:cs="Times New Roman"/>
                <w:sz w:val="22"/>
              </w:rPr>
              <w:t>.26</w:t>
            </w:r>
          </w:p>
        </w:tc>
        <w:tc>
          <w:tcPr>
            <w:tcW w:w="0" w:type="auto"/>
          </w:tcPr>
          <w:p w14:paraId="6FFB5517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.07</w:t>
            </w:r>
          </w:p>
        </w:tc>
        <w:tc>
          <w:tcPr>
            <w:tcW w:w="0" w:type="auto"/>
            <w:vMerge/>
          </w:tcPr>
          <w:p w14:paraId="17FC409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4347277E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1BC2D48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1C6125E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55F6D77E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3A2984" w:rsidRPr="004F4A63" w14:paraId="7A46B922" w14:textId="77777777" w:rsidTr="00BE5CB7">
        <w:tc>
          <w:tcPr>
            <w:tcW w:w="0" w:type="auto"/>
          </w:tcPr>
          <w:p w14:paraId="51F0FFF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2597C40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4A48F81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6C62949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4F4A63">
              <w:rPr>
                <w:rFonts w:ascii="Times New Roman" w:hAnsi="Times New Roman" w:cs="Times New Roman"/>
                <w:sz w:val="22"/>
              </w:rPr>
              <w:t>H4</w:t>
            </w:r>
          </w:p>
        </w:tc>
        <w:tc>
          <w:tcPr>
            <w:tcW w:w="0" w:type="auto"/>
          </w:tcPr>
          <w:p w14:paraId="1CEB904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4</w:t>
            </w:r>
            <w:r w:rsidRPr="004F4A63">
              <w:rPr>
                <w:rFonts w:ascii="Times New Roman" w:hAnsi="Times New Roman" w:cs="Times New Roman"/>
                <w:sz w:val="22"/>
              </w:rPr>
              <w:t>.42</w:t>
            </w:r>
          </w:p>
        </w:tc>
        <w:tc>
          <w:tcPr>
            <w:tcW w:w="0" w:type="auto"/>
          </w:tcPr>
          <w:p w14:paraId="140B578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.04</w:t>
            </w:r>
          </w:p>
        </w:tc>
        <w:tc>
          <w:tcPr>
            <w:tcW w:w="0" w:type="auto"/>
          </w:tcPr>
          <w:p w14:paraId="1228A39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3C17B1E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741044D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2F2E54E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1F7C2FE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</w:tr>
      <w:tr w:rsidR="003A2984" w:rsidRPr="004F4A63" w14:paraId="2C933862" w14:textId="77777777" w:rsidTr="00BE5CB7">
        <w:tc>
          <w:tcPr>
            <w:tcW w:w="0" w:type="auto"/>
            <w:vMerge w:val="restart"/>
          </w:tcPr>
          <w:p w14:paraId="0639561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2</w:t>
            </w:r>
            <w:r w:rsidRPr="004F4A63">
              <w:rPr>
                <w:rFonts w:ascii="Times New Roman" w:hAnsi="Times New Roman" w:cs="Times New Roman"/>
                <w:sz w:val="22"/>
              </w:rPr>
              <w:t>018</w:t>
            </w:r>
          </w:p>
        </w:tc>
        <w:tc>
          <w:tcPr>
            <w:tcW w:w="0" w:type="auto"/>
            <w:vMerge w:val="restart"/>
          </w:tcPr>
          <w:p w14:paraId="60A8C396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Bacterial</w:t>
            </w:r>
          </w:p>
          <w:p w14:paraId="45644EC6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average degree</w:t>
            </w:r>
          </w:p>
        </w:tc>
        <w:tc>
          <w:tcPr>
            <w:tcW w:w="0" w:type="auto"/>
            <w:vMerge w:val="restart"/>
          </w:tcPr>
          <w:p w14:paraId="342ED06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.58</w:t>
            </w:r>
          </w:p>
        </w:tc>
        <w:tc>
          <w:tcPr>
            <w:tcW w:w="0" w:type="auto"/>
          </w:tcPr>
          <w:p w14:paraId="02FCF9E6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AK</w:t>
            </w:r>
          </w:p>
        </w:tc>
        <w:tc>
          <w:tcPr>
            <w:tcW w:w="0" w:type="auto"/>
          </w:tcPr>
          <w:p w14:paraId="3E0BAC2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2.39</w:t>
            </w:r>
          </w:p>
        </w:tc>
        <w:tc>
          <w:tcPr>
            <w:tcW w:w="0" w:type="auto"/>
          </w:tcPr>
          <w:p w14:paraId="60D8CFA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.04</w:t>
            </w:r>
          </w:p>
        </w:tc>
        <w:tc>
          <w:tcPr>
            <w:tcW w:w="0" w:type="auto"/>
            <w:vMerge w:val="restart"/>
          </w:tcPr>
          <w:p w14:paraId="78A2347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F</w:t>
            </w:r>
            <w:r w:rsidRPr="004F4A63">
              <w:rPr>
                <w:rFonts w:ascii="Times New Roman" w:hAnsi="Times New Roman" w:cs="Times New Roman"/>
                <w:sz w:val="22"/>
              </w:rPr>
              <w:t>ungal average degree</w:t>
            </w:r>
          </w:p>
        </w:tc>
        <w:tc>
          <w:tcPr>
            <w:tcW w:w="0" w:type="auto"/>
            <w:vMerge w:val="restart"/>
          </w:tcPr>
          <w:p w14:paraId="01C2D4E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.68</w:t>
            </w:r>
          </w:p>
        </w:tc>
        <w:tc>
          <w:tcPr>
            <w:tcW w:w="0" w:type="auto"/>
          </w:tcPr>
          <w:p w14:paraId="2A6E7384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AK</w:t>
            </w:r>
          </w:p>
        </w:tc>
        <w:tc>
          <w:tcPr>
            <w:tcW w:w="0" w:type="auto"/>
          </w:tcPr>
          <w:p w14:paraId="6A52616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1.81</w:t>
            </w:r>
          </w:p>
        </w:tc>
        <w:tc>
          <w:tcPr>
            <w:tcW w:w="0" w:type="auto"/>
          </w:tcPr>
          <w:p w14:paraId="756E893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.002</w:t>
            </w:r>
          </w:p>
        </w:tc>
      </w:tr>
      <w:tr w:rsidR="003A2984" w:rsidRPr="004F4A63" w14:paraId="7A67424C" w14:textId="77777777" w:rsidTr="00BE5CB7">
        <w:tc>
          <w:tcPr>
            <w:tcW w:w="0" w:type="auto"/>
            <w:vMerge/>
          </w:tcPr>
          <w:p w14:paraId="26E6D80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00F94E06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7732DD5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7563714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AP</w:t>
            </w:r>
          </w:p>
        </w:tc>
        <w:tc>
          <w:tcPr>
            <w:tcW w:w="0" w:type="auto"/>
          </w:tcPr>
          <w:p w14:paraId="02FCDE0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1.58</w:t>
            </w:r>
          </w:p>
        </w:tc>
        <w:tc>
          <w:tcPr>
            <w:tcW w:w="0" w:type="auto"/>
          </w:tcPr>
          <w:p w14:paraId="39DD649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.06</w:t>
            </w:r>
          </w:p>
        </w:tc>
        <w:tc>
          <w:tcPr>
            <w:tcW w:w="0" w:type="auto"/>
            <w:vMerge/>
          </w:tcPr>
          <w:p w14:paraId="7D67DBD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146A2E7D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4886214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SC</w:t>
            </w:r>
          </w:p>
        </w:tc>
        <w:tc>
          <w:tcPr>
            <w:tcW w:w="0" w:type="auto"/>
          </w:tcPr>
          <w:p w14:paraId="5CB7F05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3.15</w:t>
            </w:r>
          </w:p>
        </w:tc>
        <w:tc>
          <w:tcPr>
            <w:tcW w:w="0" w:type="auto"/>
          </w:tcPr>
          <w:p w14:paraId="178C3F5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.04</w:t>
            </w:r>
          </w:p>
        </w:tc>
      </w:tr>
      <w:tr w:rsidR="003A2984" w:rsidRPr="004F4A63" w14:paraId="4E0DC8AC" w14:textId="77777777" w:rsidTr="00BE5CB7">
        <w:tc>
          <w:tcPr>
            <w:tcW w:w="0" w:type="auto"/>
            <w:vMerge/>
          </w:tcPr>
          <w:p w14:paraId="66675F4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26C043BA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38F2EAD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5A293E9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SC</w:t>
            </w:r>
          </w:p>
        </w:tc>
        <w:tc>
          <w:tcPr>
            <w:tcW w:w="0" w:type="auto"/>
          </w:tcPr>
          <w:p w14:paraId="7B53B917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6</w:t>
            </w:r>
            <w:r w:rsidRPr="004F4A63">
              <w:rPr>
                <w:rFonts w:ascii="Times New Roman" w:hAnsi="Times New Roman" w:cs="Times New Roman"/>
                <w:sz w:val="22"/>
              </w:rPr>
              <w:t>.82</w:t>
            </w:r>
          </w:p>
        </w:tc>
        <w:tc>
          <w:tcPr>
            <w:tcW w:w="0" w:type="auto"/>
          </w:tcPr>
          <w:p w14:paraId="55F0A01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.004</w:t>
            </w:r>
          </w:p>
        </w:tc>
        <w:tc>
          <w:tcPr>
            <w:tcW w:w="0" w:type="auto"/>
            <w:vMerge/>
          </w:tcPr>
          <w:p w14:paraId="0B3977A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vMerge/>
          </w:tcPr>
          <w:p w14:paraId="36AF31F5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</w:tcPr>
          <w:p w14:paraId="7A1C4F01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NO3</w:t>
            </w:r>
          </w:p>
        </w:tc>
        <w:tc>
          <w:tcPr>
            <w:tcW w:w="0" w:type="auto"/>
          </w:tcPr>
          <w:p w14:paraId="2B0FD2C0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/>
                <w:sz w:val="22"/>
              </w:rPr>
              <w:t>6.05</w:t>
            </w:r>
          </w:p>
        </w:tc>
        <w:tc>
          <w:tcPr>
            <w:tcW w:w="0" w:type="auto"/>
          </w:tcPr>
          <w:p w14:paraId="1914CD1E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.04</w:t>
            </w:r>
          </w:p>
        </w:tc>
      </w:tr>
      <w:tr w:rsidR="003A2984" w:rsidRPr="004F4A63" w14:paraId="52E23330" w14:textId="77777777" w:rsidTr="00BE5CB7">
        <w:tc>
          <w:tcPr>
            <w:tcW w:w="0" w:type="auto"/>
            <w:tcBorders>
              <w:bottom w:val="single" w:sz="4" w:space="0" w:color="auto"/>
            </w:tcBorders>
          </w:tcPr>
          <w:p w14:paraId="01D840FC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41B67F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40313C2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19E05B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C0C599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693D73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2672777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A61CD0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5038CB7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N</w:t>
            </w:r>
            <w:r w:rsidRPr="004F4A63">
              <w:rPr>
                <w:rFonts w:ascii="Times New Roman" w:hAnsi="Times New Roman" w:cs="Times New Roman"/>
                <w:sz w:val="22"/>
              </w:rPr>
              <w:t>H4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3A1608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1</w:t>
            </w:r>
            <w:r w:rsidRPr="004F4A63">
              <w:rPr>
                <w:rFonts w:ascii="Times New Roman" w:hAnsi="Times New Roman" w:cs="Times New Roman"/>
                <w:sz w:val="22"/>
              </w:rPr>
              <w:t>4.10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36C0AAC" w14:textId="77777777" w:rsidR="003A2984" w:rsidRPr="004F4A63" w:rsidRDefault="003A2984" w:rsidP="00877EA0">
            <w:pPr>
              <w:spacing w:line="300" w:lineRule="auto"/>
              <w:rPr>
                <w:rFonts w:ascii="Times New Roman" w:hAnsi="Times New Roman" w:cs="Times New Roman"/>
                <w:sz w:val="22"/>
              </w:rPr>
            </w:pPr>
            <w:r w:rsidRPr="004F4A63">
              <w:rPr>
                <w:rFonts w:ascii="Times New Roman" w:hAnsi="Times New Roman" w:cs="Times New Roman" w:hint="eastAsia"/>
                <w:sz w:val="22"/>
              </w:rPr>
              <w:t>0</w:t>
            </w:r>
            <w:r w:rsidRPr="004F4A63">
              <w:rPr>
                <w:rFonts w:ascii="Times New Roman" w:hAnsi="Times New Roman" w:cs="Times New Roman"/>
                <w:sz w:val="22"/>
              </w:rPr>
              <w:t>.001</w:t>
            </w:r>
          </w:p>
        </w:tc>
      </w:tr>
    </w:tbl>
    <w:p w14:paraId="0BCF5922" w14:textId="455BA72C" w:rsidR="003A2984" w:rsidRPr="004F4A63" w:rsidRDefault="003A2984" w:rsidP="00877EA0">
      <w:pPr>
        <w:spacing w:line="300" w:lineRule="auto"/>
        <w:sectPr w:rsidR="003A2984" w:rsidRPr="004F4A63" w:rsidSect="0070282D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674738B" w14:textId="77777777" w:rsidR="003A2984" w:rsidRPr="004F4A63" w:rsidRDefault="003A2984" w:rsidP="00877EA0">
      <w:pPr>
        <w:spacing w:line="300" w:lineRule="auto"/>
        <w:rPr>
          <w:rFonts w:ascii="Arial" w:hAnsi="Arial" w:cs="Arial"/>
        </w:rPr>
      </w:pPr>
      <w:r w:rsidRPr="004F4A63">
        <w:rPr>
          <w:rFonts w:ascii="Arial" w:hAnsi="Arial" w:cs="Arial"/>
          <w:noProof/>
        </w:rPr>
        <w:lastRenderedPageBreak/>
        <w:drawing>
          <wp:inline distT="0" distB="0" distL="0" distR="0" wp14:anchorId="0AE453EC" wp14:editId="01710E2A">
            <wp:extent cx="5274310" cy="16033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S1 门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03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BBC54" w14:textId="77777777" w:rsidR="003A2984" w:rsidRPr="004F4A63" w:rsidRDefault="003A2984" w:rsidP="00877EA0">
      <w:pPr>
        <w:autoSpaceDE w:val="0"/>
        <w:autoSpaceDN w:val="0"/>
        <w:adjustRightInd w:val="0"/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BE5CB7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S1 </w:t>
      </w:r>
      <w:r w:rsidRPr="004F4A63">
        <w:rPr>
          <w:rFonts w:ascii="Times New Roman" w:hAnsi="Times New Roman" w:cs="Times New Roman"/>
          <w:color w:val="000000" w:themeColor="text1"/>
          <w:sz w:val="24"/>
          <w:szCs w:val="24"/>
        </w:rPr>
        <w:t>The relative abundance of the dominant bacterial (A) and fungal (B) phyla among treatments. Abbreviations: NT, no tillage; RT, rotary tillage; DT, deep tillage; -R, residue removal; +R, residue retention.</w:t>
      </w:r>
    </w:p>
    <w:p w14:paraId="5FA01A4F" w14:textId="77777777" w:rsidR="003A2984" w:rsidRPr="004F4A63" w:rsidRDefault="003A2984" w:rsidP="00877EA0">
      <w:pPr>
        <w:autoSpaceDE w:val="0"/>
        <w:autoSpaceDN w:val="0"/>
        <w:adjustRightInd w:val="0"/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  <w:sectPr w:rsidR="003A2984" w:rsidRPr="004F4A63" w:rsidSect="003A298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004AB1C8" w14:textId="77777777" w:rsidR="003A2984" w:rsidRPr="004F4A63" w:rsidRDefault="003A2984" w:rsidP="00877EA0">
      <w:pPr>
        <w:autoSpaceDE w:val="0"/>
        <w:autoSpaceDN w:val="0"/>
        <w:adjustRightInd w:val="0"/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F4A6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B7555A8" wp14:editId="1F63EE17">
            <wp:extent cx="5269230" cy="1951990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230" cy="1951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92EC05" w14:textId="77777777" w:rsidR="003A2984" w:rsidRPr="004F4A63" w:rsidRDefault="003A2984" w:rsidP="00877EA0">
      <w:pPr>
        <w:spacing w:line="300" w:lineRule="auto"/>
        <w:rPr>
          <w:rFonts w:ascii="Arial" w:hAnsi="Arial" w:cs="Arial"/>
        </w:rPr>
      </w:pPr>
      <w:r w:rsidRPr="00BE5CB7">
        <w:rPr>
          <w:rFonts w:ascii="Times New Roman" w:hAnsi="Times New Roman" w:cs="Times New Roman"/>
          <w:b/>
          <w:bCs/>
          <w:sz w:val="22"/>
        </w:rPr>
        <w:t>Fig. S2</w:t>
      </w:r>
      <w:r w:rsidRPr="004F4A63">
        <w:rPr>
          <w:rFonts w:ascii="Times New Roman" w:hAnsi="Times New Roman" w:cs="Times New Roman"/>
          <w:sz w:val="22"/>
        </w:rPr>
        <w:t xml:space="preserve"> Co-occurrence networks of combined soil bacterial-fungal communities among treatments (A), proportion of bacteria-bacteria (B-B) links, fungi-bacteria (F-B) links, fungi-fungi (F-F) links, proportion of bacterial nodes and fungal nodes among treatments. </w:t>
      </w:r>
      <w:r w:rsidRPr="004F4A63">
        <w:rPr>
          <w:rFonts w:ascii="Times New Roman" w:hAnsi="Times New Roman" w:cs="Times New Roman"/>
          <w:color w:val="000000" w:themeColor="text1"/>
          <w:sz w:val="22"/>
        </w:rPr>
        <w:t>The red and blue lines indicate positive and negative connections between the nodes, respectively. The size of each circle represents the relative abundance of each node. Abbreviations: NT, no tillage; RT, rotary tillage; DT, deep tillage.</w:t>
      </w:r>
    </w:p>
    <w:p w14:paraId="1587AF98" w14:textId="11680BF9" w:rsidR="003A2984" w:rsidRPr="004F4A63" w:rsidRDefault="003A2984" w:rsidP="00877EA0">
      <w:pPr>
        <w:autoSpaceDE w:val="0"/>
        <w:autoSpaceDN w:val="0"/>
        <w:adjustRightInd w:val="0"/>
        <w:spacing w:line="30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0"/>
    <w:p w14:paraId="45671F5D" w14:textId="77777777" w:rsidR="0070282D" w:rsidRPr="004F4A63" w:rsidRDefault="0070282D" w:rsidP="00877EA0">
      <w:pPr>
        <w:spacing w:line="300" w:lineRule="auto"/>
      </w:pPr>
    </w:p>
    <w:sectPr w:rsidR="0070282D" w:rsidRPr="004F4A63" w:rsidSect="003A29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3430261" w14:textId="77777777" w:rsidR="00E54336" w:rsidRDefault="00E54336" w:rsidP="0070282D">
      <w:r>
        <w:separator/>
      </w:r>
    </w:p>
  </w:endnote>
  <w:endnote w:type="continuationSeparator" w:id="0">
    <w:p w14:paraId="2813B93C" w14:textId="77777777" w:rsidR="00E54336" w:rsidRDefault="00E54336" w:rsidP="00702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F793C4" w14:textId="77777777" w:rsidR="00E54336" w:rsidRDefault="00E54336" w:rsidP="0070282D">
      <w:r>
        <w:separator/>
      </w:r>
    </w:p>
  </w:footnote>
  <w:footnote w:type="continuationSeparator" w:id="0">
    <w:p w14:paraId="59CD62CA" w14:textId="77777777" w:rsidR="00E54336" w:rsidRDefault="00E54336" w:rsidP="007028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2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7A0"/>
    <w:rsid w:val="00394335"/>
    <w:rsid w:val="003A2984"/>
    <w:rsid w:val="00476971"/>
    <w:rsid w:val="004F4A63"/>
    <w:rsid w:val="006067A0"/>
    <w:rsid w:val="0070282D"/>
    <w:rsid w:val="00877EA0"/>
    <w:rsid w:val="00B25A6E"/>
    <w:rsid w:val="00BE5CB7"/>
    <w:rsid w:val="00C84A43"/>
    <w:rsid w:val="00CC48AC"/>
    <w:rsid w:val="00E0108E"/>
    <w:rsid w:val="00E5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B52B5D7"/>
  <w15:chartTrackingRefBased/>
  <w15:docId w15:val="{998B6826-7C01-4046-BAC8-690086674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28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28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28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28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282D"/>
    <w:rPr>
      <w:sz w:val="18"/>
      <w:szCs w:val="18"/>
    </w:rPr>
  </w:style>
  <w:style w:type="table" w:styleId="a7">
    <w:name w:val="Table Grid"/>
    <w:basedOn w:val="a1"/>
    <w:uiPriority w:val="39"/>
    <w:rsid w:val="003A29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6CC3C-5100-4D18-8804-89D566A220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1968</Words>
  <Characters>11218</Characters>
  <Application>Microsoft Office Word</Application>
  <DocSecurity>0</DocSecurity>
  <Lines>93</Lines>
  <Paragraphs>26</Paragraphs>
  <ScaleCrop>false</ScaleCrop>
  <Company/>
  <LinksUpToDate>false</LinksUpToDate>
  <CharactersWithSpaces>13160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YUPENGGUAN@outlook.com</dc:creator>
  <cp:keywords/>
  <dc:description/>
  <cp:lastModifiedBy>yang wei</cp:lastModifiedBy>
  <cp:revision>7</cp:revision>
  <dcterms:created xsi:type="dcterms:W3CDTF">2020-02-15T06:15:00Z</dcterms:created>
  <dcterms:modified xsi:type="dcterms:W3CDTF">2020-02-23T06:26:00Z</dcterms:modified>
</cp:coreProperties>
</file>